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7C92F" w14:textId="77777777" w:rsidR="00A80662" w:rsidRPr="00701EE1" w:rsidRDefault="00A80662" w:rsidP="00B57D08">
      <w:pPr>
        <w:spacing w:after="0"/>
        <w:jc w:val="both"/>
        <w:rPr>
          <w:rFonts w:ascii="Arial" w:eastAsiaTheme="minorEastAsia" w:hAnsi="Arial" w:cs="Arial"/>
          <w:b/>
          <w:sz w:val="96"/>
          <w:szCs w:val="96"/>
          <w:lang w:val="en-US" w:eastAsia="ja-JP"/>
        </w:rPr>
      </w:pPr>
    </w:p>
    <w:p w14:paraId="5078B8F3" w14:textId="77777777" w:rsidR="00A80662" w:rsidRPr="00701EE1" w:rsidRDefault="00A80662" w:rsidP="00B57D08">
      <w:pPr>
        <w:spacing w:after="0"/>
        <w:jc w:val="center"/>
        <w:rPr>
          <w:rFonts w:ascii="Arial" w:eastAsiaTheme="majorEastAsia" w:hAnsi="Arial" w:cs="Arial"/>
          <w:b/>
          <w:color w:val="FFD006"/>
          <w:sz w:val="96"/>
          <w:szCs w:val="96"/>
          <w:u w:val="single" w:color="FFD006"/>
          <w:lang w:eastAsia="ja-JP"/>
        </w:rPr>
      </w:pPr>
    </w:p>
    <w:p w14:paraId="64A965CF" w14:textId="77777777" w:rsidR="00A80662" w:rsidRPr="00701EE1" w:rsidRDefault="00A80662" w:rsidP="00B57D08">
      <w:pPr>
        <w:spacing w:after="0"/>
        <w:jc w:val="center"/>
        <w:rPr>
          <w:rFonts w:ascii="Arial" w:eastAsiaTheme="majorEastAsia" w:hAnsi="Arial" w:cs="Arial"/>
          <w:b/>
          <w:color w:val="FFD006"/>
          <w:sz w:val="96"/>
          <w:szCs w:val="96"/>
          <w:u w:val="single" w:color="FFD006"/>
          <w:lang w:eastAsia="ja-JP"/>
        </w:rPr>
      </w:pPr>
    </w:p>
    <w:p w14:paraId="7A815362" w14:textId="2EF77DAD" w:rsidR="00A80662" w:rsidRPr="005B3166" w:rsidRDefault="005B3166" w:rsidP="00B57D08">
      <w:pPr>
        <w:spacing w:after="0"/>
        <w:jc w:val="center"/>
        <w:rPr>
          <w:rFonts w:ascii="Arial" w:eastAsiaTheme="majorEastAsia" w:hAnsi="Arial" w:cs="Arial"/>
          <w:b/>
          <w:color w:val="0070C0"/>
          <w:sz w:val="72"/>
          <w:szCs w:val="72"/>
          <w:u w:val="single" w:color="FFD006"/>
          <w:lang w:eastAsia="ja-JP"/>
        </w:rPr>
      </w:pPr>
      <w:r w:rsidRPr="005B3166">
        <w:rPr>
          <w:rFonts w:ascii="Arial" w:eastAsiaTheme="majorEastAsia" w:hAnsi="Arial" w:cs="Arial"/>
          <w:b/>
          <w:color w:val="0070C0"/>
          <w:sz w:val="72"/>
          <w:szCs w:val="72"/>
          <w:u w:val="single" w:color="FFD006"/>
          <w:lang w:eastAsia="ja-JP"/>
        </w:rPr>
        <w:t>Clitheroe St James’ CE Primary School</w:t>
      </w:r>
    </w:p>
    <w:p w14:paraId="4E68C3BC" w14:textId="77777777" w:rsidR="00A80662" w:rsidRPr="00DC74B7" w:rsidRDefault="00A80662" w:rsidP="00B57D08">
      <w:pPr>
        <w:spacing w:after="0"/>
        <w:jc w:val="center"/>
        <w:rPr>
          <w:rFonts w:ascii="Arial" w:eastAsiaTheme="majorEastAsia" w:hAnsi="Arial" w:cs="Arial"/>
          <w:color w:val="000000" w:themeColor="text1"/>
          <w:sz w:val="52"/>
          <w:szCs w:val="52"/>
          <w:lang w:eastAsia="ja-JP"/>
        </w:rPr>
      </w:pPr>
    </w:p>
    <w:p w14:paraId="61D62FC5" w14:textId="35F913F6" w:rsidR="00AD4155" w:rsidRPr="00DC74B7" w:rsidRDefault="00F57C98" w:rsidP="00DC74B7">
      <w:pPr>
        <w:spacing w:after="0"/>
        <w:jc w:val="center"/>
        <w:rPr>
          <w:rFonts w:ascii="Arial" w:hAnsi="Arial" w:cs="Arial"/>
          <w:sz w:val="52"/>
          <w:szCs w:val="52"/>
        </w:rPr>
      </w:pPr>
      <w:r>
        <w:rPr>
          <w:sz w:val="52"/>
          <w:szCs w:val="52"/>
        </w:rPr>
        <w:t>EQUALITY AND DIVERSITY</w:t>
      </w:r>
      <w:r w:rsidR="00DC74B7" w:rsidRPr="00DC74B7">
        <w:rPr>
          <w:sz w:val="52"/>
          <w:szCs w:val="52"/>
        </w:rPr>
        <w:t xml:space="preserve"> POLICY</w:t>
      </w:r>
    </w:p>
    <w:p w14:paraId="70F392D9" w14:textId="77777777" w:rsidR="00582CC3" w:rsidRDefault="00582CC3" w:rsidP="00B57D08">
      <w:pPr>
        <w:spacing w:after="0"/>
        <w:jc w:val="both"/>
        <w:rPr>
          <w:rFonts w:ascii="Arial" w:hAnsi="Arial" w:cs="Arial"/>
        </w:rPr>
      </w:pPr>
    </w:p>
    <w:p w14:paraId="25B6F09B" w14:textId="77777777" w:rsidR="005B3166" w:rsidRDefault="005B3166" w:rsidP="00B57D08">
      <w:pPr>
        <w:spacing w:after="0"/>
        <w:jc w:val="both"/>
        <w:rPr>
          <w:rFonts w:ascii="Arial" w:hAnsi="Arial" w:cs="Arial"/>
        </w:rPr>
      </w:pPr>
    </w:p>
    <w:p w14:paraId="76393529" w14:textId="77777777" w:rsidR="005B3166" w:rsidRDefault="005B3166" w:rsidP="00B57D08">
      <w:pPr>
        <w:spacing w:after="0"/>
        <w:jc w:val="both"/>
        <w:rPr>
          <w:rFonts w:ascii="Arial" w:hAnsi="Arial" w:cs="Arial"/>
        </w:rPr>
      </w:pPr>
    </w:p>
    <w:p w14:paraId="0BB95158" w14:textId="77777777" w:rsidR="005B3166" w:rsidRDefault="005B3166" w:rsidP="00B57D08">
      <w:pPr>
        <w:spacing w:after="0"/>
        <w:jc w:val="both"/>
        <w:rPr>
          <w:rFonts w:ascii="Arial" w:hAnsi="Arial" w:cs="Arial"/>
        </w:rPr>
      </w:pPr>
    </w:p>
    <w:p w14:paraId="5F7262BA" w14:textId="77777777" w:rsidR="005B3166" w:rsidRDefault="005B3166" w:rsidP="00B57D08">
      <w:pPr>
        <w:spacing w:after="0"/>
        <w:jc w:val="both"/>
        <w:rPr>
          <w:rFonts w:ascii="Arial" w:hAnsi="Arial" w:cs="Arial"/>
        </w:rPr>
      </w:pPr>
    </w:p>
    <w:p w14:paraId="42425788" w14:textId="77777777" w:rsidR="005B3166" w:rsidRDefault="005B3166" w:rsidP="00B57D08">
      <w:pPr>
        <w:spacing w:after="0"/>
        <w:jc w:val="both"/>
        <w:rPr>
          <w:rFonts w:ascii="Arial" w:hAnsi="Arial" w:cs="Arial"/>
        </w:rPr>
      </w:pPr>
    </w:p>
    <w:p w14:paraId="0624CDB5" w14:textId="77777777" w:rsidR="005B3166" w:rsidRDefault="005B3166" w:rsidP="00B57D08">
      <w:pPr>
        <w:spacing w:after="0"/>
        <w:jc w:val="both"/>
        <w:rPr>
          <w:rFonts w:ascii="Arial" w:hAnsi="Arial" w:cs="Arial"/>
        </w:rPr>
      </w:pPr>
    </w:p>
    <w:p w14:paraId="4CF44F4D" w14:textId="77777777" w:rsidR="005B3166" w:rsidRDefault="005B3166" w:rsidP="00B57D08">
      <w:pPr>
        <w:spacing w:after="0"/>
        <w:jc w:val="both"/>
        <w:rPr>
          <w:rFonts w:ascii="Arial" w:hAnsi="Arial" w:cs="Arial"/>
        </w:rPr>
      </w:pPr>
    </w:p>
    <w:p w14:paraId="53931FCD" w14:textId="77777777" w:rsidR="005B3166" w:rsidRDefault="005B3166" w:rsidP="00B57D08">
      <w:pPr>
        <w:spacing w:after="0"/>
        <w:jc w:val="both"/>
        <w:rPr>
          <w:rFonts w:ascii="Arial" w:hAnsi="Arial" w:cs="Arial"/>
        </w:rPr>
      </w:pPr>
    </w:p>
    <w:p w14:paraId="4E37EBB7" w14:textId="77777777" w:rsidR="005B3166" w:rsidRDefault="005B3166" w:rsidP="00B57D08">
      <w:pPr>
        <w:spacing w:after="0"/>
        <w:jc w:val="both"/>
        <w:rPr>
          <w:rFonts w:ascii="Arial" w:hAnsi="Arial" w:cs="Arial"/>
        </w:rPr>
      </w:pPr>
    </w:p>
    <w:p w14:paraId="525AA911" w14:textId="77777777" w:rsidR="005B3166" w:rsidRDefault="005B3166" w:rsidP="00B57D08">
      <w:pPr>
        <w:spacing w:after="0"/>
        <w:jc w:val="both"/>
        <w:rPr>
          <w:rFonts w:ascii="Arial" w:hAnsi="Arial" w:cs="Arial"/>
        </w:rPr>
      </w:pPr>
    </w:p>
    <w:p w14:paraId="7B14C5FE" w14:textId="77777777" w:rsidR="005B3166" w:rsidRDefault="005B3166" w:rsidP="00B57D08">
      <w:pPr>
        <w:spacing w:after="0"/>
        <w:jc w:val="both"/>
        <w:rPr>
          <w:rFonts w:ascii="Arial" w:hAnsi="Arial" w:cs="Arial"/>
        </w:rPr>
      </w:pPr>
    </w:p>
    <w:p w14:paraId="66FC92CA" w14:textId="77777777" w:rsidR="005B3166" w:rsidRDefault="005B3166" w:rsidP="00B57D08">
      <w:pPr>
        <w:spacing w:after="0"/>
        <w:jc w:val="both"/>
        <w:rPr>
          <w:rFonts w:ascii="Arial" w:hAnsi="Arial" w:cs="Arial"/>
        </w:rPr>
      </w:pPr>
    </w:p>
    <w:p w14:paraId="0298306B" w14:textId="77777777" w:rsidR="005B3166" w:rsidRDefault="005B3166" w:rsidP="00B57D08">
      <w:pPr>
        <w:spacing w:after="0"/>
        <w:jc w:val="both"/>
        <w:rPr>
          <w:rFonts w:ascii="Arial" w:hAnsi="Arial" w:cs="Arial"/>
        </w:rPr>
      </w:pPr>
    </w:p>
    <w:p w14:paraId="238634F7" w14:textId="77777777" w:rsidR="005B3166" w:rsidRDefault="005B3166" w:rsidP="00B57D08">
      <w:pPr>
        <w:spacing w:after="0"/>
        <w:jc w:val="both"/>
        <w:rPr>
          <w:rFonts w:ascii="Arial" w:hAnsi="Arial" w:cs="Arial"/>
        </w:rPr>
      </w:pPr>
    </w:p>
    <w:p w14:paraId="6EAAB522" w14:textId="77777777" w:rsidR="005B3166" w:rsidRDefault="005B3166" w:rsidP="00B57D08">
      <w:pPr>
        <w:spacing w:after="0"/>
        <w:jc w:val="both"/>
        <w:rPr>
          <w:rFonts w:ascii="Arial" w:hAnsi="Arial" w:cs="Arial"/>
        </w:rPr>
      </w:pPr>
    </w:p>
    <w:p w14:paraId="25F3BC2F" w14:textId="77777777" w:rsidR="005B3166" w:rsidRDefault="005B3166" w:rsidP="00B57D08">
      <w:pPr>
        <w:spacing w:after="0"/>
        <w:jc w:val="both"/>
        <w:rPr>
          <w:rFonts w:ascii="Arial" w:hAnsi="Arial" w:cs="Arial"/>
        </w:rPr>
      </w:pPr>
    </w:p>
    <w:p w14:paraId="12872108" w14:textId="77777777" w:rsidR="005B3166" w:rsidRDefault="005B3166" w:rsidP="00B57D08">
      <w:pPr>
        <w:spacing w:after="0"/>
        <w:jc w:val="both"/>
        <w:rPr>
          <w:rFonts w:ascii="Arial" w:hAnsi="Arial" w:cs="Arial"/>
        </w:rPr>
      </w:pPr>
    </w:p>
    <w:p w14:paraId="650AEE18" w14:textId="77777777" w:rsidR="005B3166" w:rsidRDefault="005B3166" w:rsidP="00B57D08">
      <w:pPr>
        <w:spacing w:after="0"/>
        <w:jc w:val="both"/>
        <w:rPr>
          <w:rFonts w:ascii="Arial" w:hAnsi="Arial" w:cs="Arial"/>
        </w:rPr>
      </w:pPr>
    </w:p>
    <w:p w14:paraId="2A6F0983" w14:textId="713BE169" w:rsidR="005B3166" w:rsidRPr="00701EE1" w:rsidRDefault="003D3A0F" w:rsidP="00B57D08">
      <w:pPr>
        <w:spacing w:after="0"/>
        <w:jc w:val="both"/>
        <w:rPr>
          <w:rFonts w:ascii="Arial" w:hAnsi="Arial" w:cs="Arial"/>
        </w:rPr>
      </w:pPr>
      <w:r>
        <w:rPr>
          <w:rFonts w:ascii="Arial" w:hAnsi="Arial" w:cs="Arial"/>
        </w:rPr>
        <w:t>Written: Sept 202</w:t>
      </w:r>
      <w:r w:rsidR="007A1DD3">
        <w:rPr>
          <w:rFonts w:ascii="Arial" w:hAnsi="Arial" w:cs="Arial"/>
        </w:rPr>
        <w:t>6</w:t>
      </w:r>
    </w:p>
    <w:p w14:paraId="4758F28E" w14:textId="77777777" w:rsidR="00487DBA" w:rsidRDefault="00487DBA" w:rsidP="00F57C98">
      <w:pPr>
        <w:spacing w:after="0"/>
        <w:jc w:val="both"/>
        <w:rPr>
          <w:rFonts w:ascii="Arial" w:hAnsi="Arial" w:cs="Arial"/>
        </w:rPr>
      </w:pPr>
    </w:p>
    <w:p w14:paraId="3A5E1EC2" w14:textId="77777777" w:rsidR="00487DBA" w:rsidRDefault="00487DBA" w:rsidP="00F57C98">
      <w:pPr>
        <w:spacing w:after="0"/>
        <w:jc w:val="both"/>
        <w:rPr>
          <w:rFonts w:ascii="Arial" w:hAnsi="Arial" w:cs="Arial"/>
        </w:rPr>
      </w:pPr>
    </w:p>
    <w:p w14:paraId="6C15BDA5" w14:textId="69EF1485" w:rsidR="00F57C98" w:rsidRPr="00F57C98" w:rsidRDefault="00F57C98" w:rsidP="00F57C98">
      <w:pPr>
        <w:spacing w:after="0"/>
        <w:jc w:val="both"/>
        <w:rPr>
          <w:rFonts w:ascii="Arial" w:hAnsi="Arial" w:cs="Arial"/>
        </w:rPr>
      </w:pPr>
      <w:r w:rsidRPr="00F57C98">
        <w:rPr>
          <w:rFonts w:ascii="Arial" w:hAnsi="Arial" w:cs="Arial"/>
        </w:rPr>
        <w:lastRenderedPageBreak/>
        <w:t xml:space="preserve">At </w:t>
      </w:r>
      <w:r>
        <w:rPr>
          <w:rFonts w:ascii="Arial" w:hAnsi="Arial" w:cs="Arial"/>
        </w:rPr>
        <w:t>Clitheroe St James’ CE</w:t>
      </w:r>
      <w:r w:rsidRPr="00F57C98">
        <w:rPr>
          <w:rFonts w:ascii="Arial" w:hAnsi="Arial" w:cs="Arial"/>
        </w:rPr>
        <w:t xml:space="preserve"> Primary School, we believe that all children should be guaranteed equal access to a broad and balanced curriculum regardless of gender, sexual orientation, race, culture, religion, social class, disability or special educational need. Both children and adults should expect to be treated fairly and have the same entitlement as every other child or person. They know this by what is said and what happens at an operational level. </w:t>
      </w:r>
    </w:p>
    <w:p w14:paraId="19195ECD" w14:textId="77777777" w:rsidR="00F57C98" w:rsidRPr="00F57C98" w:rsidRDefault="00F57C98" w:rsidP="00F57C98">
      <w:pPr>
        <w:spacing w:after="0"/>
        <w:jc w:val="both"/>
        <w:rPr>
          <w:rFonts w:ascii="Arial" w:hAnsi="Arial" w:cs="Arial"/>
        </w:rPr>
      </w:pPr>
    </w:p>
    <w:p w14:paraId="7D569BB0" w14:textId="77777777" w:rsidR="00F57C98" w:rsidRPr="00F57C98" w:rsidRDefault="00F57C98" w:rsidP="00F57C98">
      <w:pPr>
        <w:spacing w:after="0"/>
        <w:jc w:val="both"/>
        <w:rPr>
          <w:rFonts w:ascii="Arial" w:hAnsi="Arial" w:cs="Arial"/>
        </w:rPr>
      </w:pPr>
      <w:r w:rsidRPr="00F57C98">
        <w:rPr>
          <w:rFonts w:ascii="Arial" w:hAnsi="Arial" w:cs="Arial"/>
        </w:rPr>
        <w:t xml:space="preserve">Equality and diversity issues are integral to all we do. Everyone in the school knows that, if they think/feel that they are being treated unfairly and they think it may be to do with their gender, sexual orientation, race, religion, social class, disability or special educational need, they should say so, and they should expect this to be investigated and that any issues that emerge to be addressed. </w:t>
      </w:r>
    </w:p>
    <w:p w14:paraId="7E9F9822" w14:textId="77777777" w:rsidR="00F57C98" w:rsidRPr="00F57C98" w:rsidRDefault="00F57C98" w:rsidP="00F57C98">
      <w:pPr>
        <w:spacing w:after="0"/>
        <w:jc w:val="both"/>
        <w:rPr>
          <w:rFonts w:ascii="Arial" w:hAnsi="Arial" w:cs="Arial"/>
        </w:rPr>
      </w:pPr>
      <w:r w:rsidRPr="00F57C98">
        <w:rPr>
          <w:rFonts w:ascii="Arial" w:hAnsi="Arial" w:cs="Arial"/>
        </w:rPr>
        <w:t xml:space="preserve">Adults should expect employment practices to be are fair and transparent (see Equalities Policy for staff employment. The school works within the expectations set out by the local authority (LA) as well as what is set out in the ‘Comprehensive Equality and Diversity Policy’ of the LA. </w:t>
      </w:r>
    </w:p>
    <w:p w14:paraId="4B9C5174" w14:textId="77777777" w:rsidR="00F57C98" w:rsidRPr="00F57C98" w:rsidRDefault="00F57C98" w:rsidP="00F57C98">
      <w:pPr>
        <w:spacing w:after="0"/>
        <w:jc w:val="both"/>
        <w:rPr>
          <w:rFonts w:ascii="Arial" w:hAnsi="Arial" w:cs="Arial"/>
        </w:rPr>
      </w:pPr>
    </w:p>
    <w:p w14:paraId="46EDA7C8" w14:textId="77777777" w:rsidR="00F57C98" w:rsidRPr="00F57C98" w:rsidRDefault="00F57C98" w:rsidP="00F57C98">
      <w:pPr>
        <w:spacing w:after="0"/>
        <w:jc w:val="both"/>
        <w:rPr>
          <w:rFonts w:ascii="Arial" w:hAnsi="Arial" w:cs="Arial"/>
        </w:rPr>
      </w:pPr>
      <w:r w:rsidRPr="00F57C98">
        <w:rPr>
          <w:rFonts w:ascii="Arial" w:hAnsi="Arial" w:cs="Arial"/>
        </w:rPr>
        <w:t xml:space="preserve">Although the governing body and the head teacher are ultimately responsible for ensuring that discrimination doesn’t occur, ALL employees ‘have a responsibility to carry out their duties in accordance with this policy and work within statutory requirements’ (Equality and Diversity policy LA, December, 2008) </w:t>
      </w:r>
    </w:p>
    <w:p w14:paraId="264A78ED" w14:textId="77777777" w:rsidR="00F57C98" w:rsidRPr="00F57C98" w:rsidRDefault="00F57C98" w:rsidP="00F57C98">
      <w:pPr>
        <w:spacing w:after="0"/>
        <w:jc w:val="both"/>
        <w:rPr>
          <w:rFonts w:ascii="Arial" w:hAnsi="Arial" w:cs="Arial"/>
        </w:rPr>
      </w:pPr>
    </w:p>
    <w:p w14:paraId="120DEAB3" w14:textId="77777777" w:rsidR="00F57C98" w:rsidRPr="00F57C98" w:rsidRDefault="00F57C98" w:rsidP="00F57C98">
      <w:pPr>
        <w:spacing w:after="0"/>
        <w:jc w:val="both"/>
        <w:rPr>
          <w:rFonts w:ascii="Arial" w:hAnsi="Arial" w:cs="Arial"/>
        </w:rPr>
      </w:pPr>
      <w:r w:rsidRPr="00F57C98">
        <w:rPr>
          <w:rFonts w:ascii="Arial" w:hAnsi="Arial" w:cs="Arial"/>
        </w:rPr>
        <w:t xml:space="preserve">VALUING DIVERSITY </w:t>
      </w:r>
    </w:p>
    <w:p w14:paraId="3AF19D42" w14:textId="3B23CAC6" w:rsidR="00F57C98" w:rsidRPr="00F57C98" w:rsidRDefault="00F57C98" w:rsidP="00F57C98">
      <w:pPr>
        <w:spacing w:after="0"/>
        <w:jc w:val="both"/>
        <w:rPr>
          <w:rFonts w:ascii="Arial" w:hAnsi="Arial" w:cs="Arial"/>
        </w:rPr>
      </w:pPr>
      <w:r w:rsidRPr="00F57C98">
        <w:rPr>
          <w:rFonts w:ascii="Arial" w:hAnsi="Arial" w:cs="Arial"/>
        </w:rPr>
        <w:t xml:space="preserve">At </w:t>
      </w:r>
      <w:r>
        <w:rPr>
          <w:rFonts w:ascii="Arial" w:hAnsi="Arial" w:cs="Arial"/>
        </w:rPr>
        <w:t>Clitheroe St James’ CE</w:t>
      </w:r>
      <w:r w:rsidRPr="00F57C98">
        <w:rPr>
          <w:rFonts w:ascii="Arial" w:hAnsi="Arial" w:cs="Arial"/>
        </w:rPr>
        <w:t xml:space="preserve"> Primary</w:t>
      </w:r>
      <w:r>
        <w:rPr>
          <w:rFonts w:ascii="Arial" w:hAnsi="Arial" w:cs="Arial"/>
        </w:rPr>
        <w:t xml:space="preserve"> School</w:t>
      </w:r>
      <w:r w:rsidRPr="00F57C98">
        <w:rPr>
          <w:rFonts w:ascii="Arial" w:hAnsi="Arial" w:cs="Arial"/>
        </w:rPr>
        <w:t xml:space="preserve"> we believe that valuing diversity means actively recognising the strengths, talents and needs of every individual and every community. We nurture the potential of all and maximise the opportunities for all. We know that, despite legislation e.g. Disability Discrimination, Human Rights, Race Relations Act etc., discrimination still exits and it is for us to strongly address this, when and if it does. </w:t>
      </w:r>
    </w:p>
    <w:p w14:paraId="622ACAB6" w14:textId="77777777" w:rsidR="00F57C98" w:rsidRPr="00F57C98" w:rsidRDefault="00F57C98" w:rsidP="00F57C98">
      <w:pPr>
        <w:spacing w:after="0"/>
        <w:jc w:val="both"/>
        <w:rPr>
          <w:rFonts w:ascii="Arial" w:hAnsi="Arial" w:cs="Arial"/>
        </w:rPr>
      </w:pPr>
    </w:p>
    <w:p w14:paraId="1EAF8AE0" w14:textId="77777777" w:rsidR="00F57C98" w:rsidRPr="00F57C98" w:rsidRDefault="00F57C98" w:rsidP="00F57C98">
      <w:pPr>
        <w:spacing w:after="0"/>
        <w:jc w:val="both"/>
        <w:rPr>
          <w:rFonts w:ascii="Arial" w:hAnsi="Arial" w:cs="Arial"/>
        </w:rPr>
      </w:pPr>
      <w:r w:rsidRPr="00F57C98">
        <w:rPr>
          <w:rFonts w:ascii="Arial" w:hAnsi="Arial" w:cs="Arial"/>
        </w:rPr>
        <w:t xml:space="preserve">We give our children and adults strategies to deal with it, to know how to address discrimination if they hear it in others and how to know that discrimination is completely unfair and, as such should not be tolerated. </w:t>
      </w:r>
    </w:p>
    <w:p w14:paraId="4F6F7649" w14:textId="77777777" w:rsidR="00F57C98" w:rsidRPr="00F57C98" w:rsidRDefault="00F57C98" w:rsidP="00F57C98">
      <w:pPr>
        <w:spacing w:after="0"/>
        <w:jc w:val="both"/>
        <w:rPr>
          <w:rFonts w:ascii="Arial" w:hAnsi="Arial" w:cs="Arial"/>
        </w:rPr>
      </w:pPr>
    </w:p>
    <w:p w14:paraId="0219B03B" w14:textId="77777777" w:rsidR="00F57C98" w:rsidRPr="00F57C98" w:rsidRDefault="00F57C98" w:rsidP="00F57C98">
      <w:pPr>
        <w:spacing w:after="0"/>
        <w:jc w:val="both"/>
        <w:rPr>
          <w:rFonts w:ascii="Arial" w:hAnsi="Arial" w:cs="Arial"/>
        </w:rPr>
      </w:pPr>
      <w:r w:rsidRPr="00F57C98">
        <w:rPr>
          <w:rFonts w:ascii="Arial" w:hAnsi="Arial" w:cs="Arial"/>
        </w:rPr>
        <w:t xml:space="preserve">AIMS OF THE EQUALITIES AND DIVERSITY POLICY </w:t>
      </w:r>
    </w:p>
    <w:p w14:paraId="2E8A7584" w14:textId="77777777" w:rsidR="00F57C98" w:rsidRPr="00F57C98" w:rsidRDefault="00F57C98" w:rsidP="00F57C98">
      <w:pPr>
        <w:spacing w:after="0"/>
        <w:jc w:val="both"/>
        <w:rPr>
          <w:rFonts w:ascii="Arial" w:hAnsi="Arial" w:cs="Arial"/>
        </w:rPr>
      </w:pPr>
      <w:r w:rsidRPr="00F57C98">
        <w:rPr>
          <w:rFonts w:ascii="Arial" w:hAnsi="Arial" w:cs="Arial"/>
        </w:rPr>
        <w:t>•</w:t>
      </w:r>
      <w:r w:rsidRPr="00F57C98">
        <w:rPr>
          <w:rFonts w:ascii="Arial" w:hAnsi="Arial" w:cs="Arial"/>
        </w:rPr>
        <w:tab/>
        <w:t xml:space="preserve">to provide an environment in which all our children/adults feel comfortable and at ease about their gender, sexual orientation, race, culture, religion, social class, disability, special educational need and/or background </w:t>
      </w:r>
    </w:p>
    <w:p w14:paraId="10CB17A2" w14:textId="77777777" w:rsidR="00F57C98" w:rsidRPr="00F57C98" w:rsidRDefault="00F57C98" w:rsidP="00F57C98">
      <w:pPr>
        <w:spacing w:after="0"/>
        <w:jc w:val="both"/>
        <w:rPr>
          <w:rFonts w:ascii="Arial" w:hAnsi="Arial" w:cs="Arial"/>
        </w:rPr>
      </w:pPr>
      <w:r w:rsidRPr="00F57C98">
        <w:rPr>
          <w:rFonts w:ascii="Arial" w:hAnsi="Arial" w:cs="Arial"/>
        </w:rPr>
        <w:t>•</w:t>
      </w:r>
      <w:r w:rsidRPr="00F57C98">
        <w:rPr>
          <w:rFonts w:ascii="Arial" w:hAnsi="Arial" w:cs="Arial"/>
        </w:rPr>
        <w:tab/>
        <w:t xml:space="preserve">to instil in our children a tolerance, understanding and respect of all cultures, faiths, disabilities and ways of life and living </w:t>
      </w:r>
    </w:p>
    <w:p w14:paraId="5A5661B0" w14:textId="77777777" w:rsidR="00F57C98" w:rsidRPr="00F57C98" w:rsidRDefault="00F57C98" w:rsidP="00F57C98">
      <w:pPr>
        <w:spacing w:after="0"/>
        <w:jc w:val="both"/>
        <w:rPr>
          <w:rFonts w:ascii="Arial" w:hAnsi="Arial" w:cs="Arial"/>
        </w:rPr>
      </w:pPr>
      <w:r w:rsidRPr="00F57C98">
        <w:rPr>
          <w:rFonts w:ascii="Arial" w:hAnsi="Arial" w:cs="Arial"/>
        </w:rPr>
        <w:t>•</w:t>
      </w:r>
      <w:r w:rsidRPr="00F57C98">
        <w:rPr>
          <w:rFonts w:ascii="Arial" w:hAnsi="Arial" w:cs="Arial"/>
        </w:rPr>
        <w:tab/>
        <w:t xml:space="preserve">to nurture cultural, religious and linguistic diversity </w:t>
      </w:r>
    </w:p>
    <w:p w14:paraId="3EEE93D9" w14:textId="77777777" w:rsidR="00F57C98" w:rsidRPr="00F57C98" w:rsidRDefault="00F57C98" w:rsidP="00F57C98">
      <w:pPr>
        <w:spacing w:after="0"/>
        <w:jc w:val="both"/>
        <w:rPr>
          <w:rFonts w:ascii="Arial" w:hAnsi="Arial" w:cs="Arial"/>
        </w:rPr>
      </w:pPr>
      <w:r w:rsidRPr="00F57C98">
        <w:rPr>
          <w:rFonts w:ascii="Arial" w:hAnsi="Arial" w:cs="Arial"/>
        </w:rPr>
        <w:t>•</w:t>
      </w:r>
      <w:r w:rsidRPr="00F57C98">
        <w:rPr>
          <w:rFonts w:ascii="Arial" w:hAnsi="Arial" w:cs="Arial"/>
        </w:rPr>
        <w:tab/>
        <w:t xml:space="preserve">to be aware of and support positively the languages and dialects spoken by our children and the adults in the school and at home </w:t>
      </w:r>
    </w:p>
    <w:p w14:paraId="61AACFC9" w14:textId="77777777" w:rsidR="00F57C98" w:rsidRPr="00F57C98" w:rsidRDefault="00F57C98" w:rsidP="00F57C98">
      <w:pPr>
        <w:spacing w:after="0"/>
        <w:jc w:val="both"/>
        <w:rPr>
          <w:rFonts w:ascii="Arial" w:hAnsi="Arial" w:cs="Arial"/>
        </w:rPr>
      </w:pPr>
      <w:r w:rsidRPr="00F57C98">
        <w:rPr>
          <w:rFonts w:ascii="Arial" w:hAnsi="Arial" w:cs="Arial"/>
        </w:rPr>
        <w:t>•</w:t>
      </w:r>
      <w:r w:rsidRPr="00F57C98">
        <w:rPr>
          <w:rFonts w:ascii="Arial" w:hAnsi="Arial" w:cs="Arial"/>
        </w:rPr>
        <w:tab/>
        <w:t xml:space="preserve">to ensure that programmes of work cater for the individual needs of our children and that the curriculum is modified appropriately whenever appropriate </w:t>
      </w:r>
    </w:p>
    <w:p w14:paraId="70F237B2" w14:textId="77777777" w:rsidR="00F57C98" w:rsidRPr="00F57C98" w:rsidRDefault="00F57C98" w:rsidP="00F57C98">
      <w:pPr>
        <w:spacing w:after="0"/>
        <w:jc w:val="both"/>
        <w:rPr>
          <w:rFonts w:ascii="Arial" w:hAnsi="Arial" w:cs="Arial"/>
        </w:rPr>
      </w:pPr>
      <w:r w:rsidRPr="00F57C98">
        <w:rPr>
          <w:rFonts w:ascii="Arial" w:hAnsi="Arial" w:cs="Arial"/>
        </w:rPr>
        <w:t>•</w:t>
      </w:r>
      <w:r w:rsidRPr="00F57C98">
        <w:rPr>
          <w:rFonts w:ascii="Arial" w:hAnsi="Arial" w:cs="Arial"/>
        </w:rPr>
        <w:tab/>
        <w:t xml:space="preserve">to ensure that the needs of children with additional needs, including gifted children are catered for – and those of adults </w:t>
      </w:r>
    </w:p>
    <w:p w14:paraId="174F942A" w14:textId="77777777" w:rsidR="00F57C98" w:rsidRPr="00F57C98" w:rsidRDefault="00F57C98" w:rsidP="00F57C98">
      <w:pPr>
        <w:spacing w:after="0"/>
        <w:jc w:val="both"/>
        <w:rPr>
          <w:rFonts w:ascii="Arial" w:hAnsi="Arial" w:cs="Arial"/>
        </w:rPr>
      </w:pPr>
      <w:r w:rsidRPr="00F57C98">
        <w:rPr>
          <w:rFonts w:ascii="Arial" w:hAnsi="Arial" w:cs="Arial"/>
        </w:rPr>
        <w:t>•</w:t>
      </w:r>
      <w:r w:rsidRPr="00F57C98">
        <w:rPr>
          <w:rFonts w:ascii="Arial" w:hAnsi="Arial" w:cs="Arial"/>
        </w:rPr>
        <w:tab/>
        <w:t xml:space="preserve">to ensure members of the senior leadership team are made aware of any issues which contravene the policy in order that the Head, or the assistant head teacher can tackle the issue appropriately </w:t>
      </w:r>
    </w:p>
    <w:p w14:paraId="62F3C355" w14:textId="77777777" w:rsidR="00F57C98" w:rsidRPr="00F57C98" w:rsidRDefault="00F57C98" w:rsidP="00F57C98">
      <w:pPr>
        <w:spacing w:after="0"/>
        <w:jc w:val="both"/>
        <w:rPr>
          <w:rFonts w:ascii="Arial" w:hAnsi="Arial" w:cs="Arial"/>
        </w:rPr>
      </w:pPr>
      <w:r w:rsidRPr="00F57C98">
        <w:rPr>
          <w:rFonts w:ascii="Arial" w:hAnsi="Arial" w:cs="Arial"/>
        </w:rPr>
        <w:lastRenderedPageBreak/>
        <w:t xml:space="preserve">EQUALITY ISSUES IN RELATION TO RACE/CULTURE </w:t>
      </w:r>
    </w:p>
    <w:p w14:paraId="3C9976EF" w14:textId="6D9ADD75" w:rsidR="00F57C98" w:rsidRPr="00F57C98" w:rsidRDefault="00F57C98" w:rsidP="00F57C98">
      <w:pPr>
        <w:spacing w:after="0"/>
        <w:jc w:val="both"/>
        <w:rPr>
          <w:rFonts w:ascii="Arial" w:hAnsi="Arial" w:cs="Arial"/>
        </w:rPr>
      </w:pPr>
      <w:r w:rsidRPr="00F57C98">
        <w:rPr>
          <w:rFonts w:ascii="Arial" w:hAnsi="Arial" w:cs="Arial"/>
        </w:rPr>
        <w:t xml:space="preserve">At </w:t>
      </w:r>
      <w:r>
        <w:rPr>
          <w:rFonts w:ascii="Arial" w:hAnsi="Arial" w:cs="Arial"/>
        </w:rPr>
        <w:t>Clitheroe St James’ CE</w:t>
      </w:r>
      <w:r w:rsidRPr="00F57C98">
        <w:rPr>
          <w:rFonts w:ascii="Arial" w:hAnsi="Arial" w:cs="Arial"/>
        </w:rPr>
        <w:t xml:space="preserve"> Primary </w:t>
      </w:r>
      <w:r>
        <w:rPr>
          <w:rFonts w:ascii="Arial" w:hAnsi="Arial" w:cs="Arial"/>
        </w:rPr>
        <w:t xml:space="preserve">School </w:t>
      </w:r>
      <w:r w:rsidRPr="00F57C98">
        <w:rPr>
          <w:rFonts w:ascii="Arial" w:hAnsi="Arial" w:cs="Arial"/>
        </w:rPr>
        <w:t xml:space="preserve">we believe it is important that the children feel proud of their culture, language, religion and skin colour, and respect those of their peers. The books and resources, such as dolls, jigsaws, cooking equipment, used in our school are chosen to reflect the ethnic diversity of the school and to show all communities and individuals within communities in a positive light. Festivals and customs associated with cultures are explained and celebrated and the children’s ethnic backgrounds and interests used wherever possible in our delivery of our curriculum. </w:t>
      </w:r>
    </w:p>
    <w:p w14:paraId="66748D9B" w14:textId="77777777" w:rsidR="00F57C98" w:rsidRPr="00F57C98" w:rsidRDefault="00F57C98" w:rsidP="00F57C98">
      <w:pPr>
        <w:spacing w:after="0"/>
        <w:jc w:val="both"/>
        <w:rPr>
          <w:rFonts w:ascii="Arial" w:hAnsi="Arial" w:cs="Arial"/>
        </w:rPr>
      </w:pPr>
    </w:p>
    <w:p w14:paraId="20696AE5" w14:textId="77777777" w:rsidR="00F57C98" w:rsidRPr="00F57C98" w:rsidRDefault="00F57C98" w:rsidP="00F57C98">
      <w:pPr>
        <w:spacing w:after="0"/>
        <w:jc w:val="both"/>
        <w:rPr>
          <w:rFonts w:ascii="Arial" w:hAnsi="Arial" w:cs="Arial"/>
        </w:rPr>
      </w:pPr>
      <w:r w:rsidRPr="00F57C98">
        <w:rPr>
          <w:rFonts w:ascii="Arial" w:hAnsi="Arial" w:cs="Arial"/>
        </w:rPr>
        <w:t xml:space="preserve">EQUALITY ISSUES IN RELATION TO RELIGION </w:t>
      </w:r>
    </w:p>
    <w:p w14:paraId="0736A923" w14:textId="24141FFC" w:rsidR="00F57C98" w:rsidRPr="00F57C98" w:rsidRDefault="00F57C98" w:rsidP="00F57C98">
      <w:pPr>
        <w:spacing w:after="0"/>
        <w:jc w:val="both"/>
        <w:rPr>
          <w:rFonts w:ascii="Arial" w:hAnsi="Arial" w:cs="Arial"/>
        </w:rPr>
      </w:pPr>
      <w:r w:rsidRPr="00F57C98">
        <w:rPr>
          <w:rFonts w:ascii="Arial" w:hAnsi="Arial" w:cs="Arial"/>
        </w:rPr>
        <w:t xml:space="preserve">At </w:t>
      </w:r>
      <w:r>
        <w:rPr>
          <w:rFonts w:ascii="Arial" w:hAnsi="Arial" w:cs="Arial"/>
        </w:rPr>
        <w:t>Clitheroe St James’ CE</w:t>
      </w:r>
      <w:r w:rsidRPr="00F57C98">
        <w:rPr>
          <w:rFonts w:ascii="Arial" w:hAnsi="Arial" w:cs="Arial"/>
        </w:rPr>
        <w:t xml:space="preserve"> Primary </w:t>
      </w:r>
      <w:r>
        <w:rPr>
          <w:rFonts w:ascii="Arial" w:hAnsi="Arial" w:cs="Arial"/>
        </w:rPr>
        <w:t xml:space="preserve">School </w:t>
      </w:r>
      <w:r w:rsidRPr="00F57C98">
        <w:rPr>
          <w:rFonts w:ascii="Arial" w:hAnsi="Arial" w:cs="Arial"/>
        </w:rPr>
        <w:t xml:space="preserve">we teach our children/adults to understand and value the religions and religious beliefs and practices of their peers. We visit </w:t>
      </w:r>
      <w:r>
        <w:rPr>
          <w:rFonts w:ascii="Arial" w:hAnsi="Arial" w:cs="Arial"/>
        </w:rPr>
        <w:t xml:space="preserve">a variety of places of worship: </w:t>
      </w:r>
      <w:r w:rsidRPr="00F57C98">
        <w:rPr>
          <w:rFonts w:ascii="Arial" w:hAnsi="Arial" w:cs="Arial"/>
        </w:rPr>
        <w:t xml:space="preserve">Church, Mosque, Synagogue, as part of </w:t>
      </w:r>
      <w:proofErr w:type="gramStart"/>
      <w:r w:rsidRPr="00F57C98">
        <w:rPr>
          <w:rFonts w:ascii="Arial" w:hAnsi="Arial" w:cs="Arial"/>
        </w:rPr>
        <w:t>our</w:t>
      </w:r>
      <w:proofErr w:type="gramEnd"/>
      <w:r w:rsidRPr="00F57C98">
        <w:rPr>
          <w:rFonts w:ascii="Arial" w:hAnsi="Arial" w:cs="Arial"/>
        </w:rPr>
        <w:t xml:space="preserve"> RE work, we learn songs in a range of other languages to celebrate cultural diversity. </w:t>
      </w:r>
    </w:p>
    <w:p w14:paraId="5703644D" w14:textId="77777777" w:rsidR="00F57C98" w:rsidRPr="00F57C98" w:rsidRDefault="00F57C98" w:rsidP="00F57C98">
      <w:pPr>
        <w:spacing w:after="0"/>
        <w:jc w:val="both"/>
        <w:rPr>
          <w:rFonts w:ascii="Arial" w:hAnsi="Arial" w:cs="Arial"/>
        </w:rPr>
      </w:pPr>
      <w:r w:rsidRPr="00F57C98">
        <w:rPr>
          <w:rFonts w:ascii="Arial" w:hAnsi="Arial" w:cs="Arial"/>
        </w:rPr>
        <w:t xml:space="preserve"> </w:t>
      </w:r>
    </w:p>
    <w:p w14:paraId="382BCDD7" w14:textId="77777777" w:rsidR="00F57C98" w:rsidRPr="00F57C98" w:rsidRDefault="00F57C98" w:rsidP="00F57C98">
      <w:pPr>
        <w:spacing w:after="0"/>
        <w:jc w:val="both"/>
        <w:rPr>
          <w:rFonts w:ascii="Arial" w:hAnsi="Arial" w:cs="Arial"/>
        </w:rPr>
      </w:pPr>
      <w:r w:rsidRPr="00F57C98">
        <w:rPr>
          <w:rFonts w:ascii="Arial" w:hAnsi="Arial" w:cs="Arial"/>
        </w:rPr>
        <w:t xml:space="preserve">EQUALITY ISSUES IN RELATION TO GENDER/SEXUAL ORIENTATION </w:t>
      </w:r>
    </w:p>
    <w:p w14:paraId="03849237" w14:textId="047E3441" w:rsidR="00F57C98" w:rsidRPr="00F57C98" w:rsidRDefault="00F57C98" w:rsidP="00F57C98">
      <w:pPr>
        <w:spacing w:after="0"/>
        <w:jc w:val="both"/>
        <w:rPr>
          <w:rFonts w:ascii="Arial" w:hAnsi="Arial" w:cs="Arial"/>
        </w:rPr>
      </w:pPr>
      <w:r w:rsidRPr="00F57C98">
        <w:rPr>
          <w:rFonts w:ascii="Arial" w:hAnsi="Arial" w:cs="Arial"/>
        </w:rPr>
        <w:t xml:space="preserve">At </w:t>
      </w:r>
      <w:r>
        <w:rPr>
          <w:rFonts w:ascii="Arial" w:hAnsi="Arial" w:cs="Arial"/>
        </w:rPr>
        <w:t>Clitheroe St James’ CE</w:t>
      </w:r>
      <w:r w:rsidRPr="00F57C98">
        <w:rPr>
          <w:rFonts w:ascii="Arial" w:hAnsi="Arial" w:cs="Arial"/>
        </w:rPr>
        <w:t xml:space="preserve"> Primary </w:t>
      </w:r>
      <w:r>
        <w:rPr>
          <w:rFonts w:ascii="Arial" w:hAnsi="Arial" w:cs="Arial"/>
        </w:rPr>
        <w:t xml:space="preserve">School </w:t>
      </w:r>
      <w:r w:rsidRPr="00F57C98">
        <w:rPr>
          <w:rFonts w:ascii="Arial" w:hAnsi="Arial" w:cs="Arial"/>
        </w:rPr>
        <w:t xml:space="preserve">we are aware that in life and in our society many areas have been stereotyped e.g. boys and football, girls and cookery. We provide a curriculum where girls as well as boys have EQUAL access to ALL areas of the curriculum we offer. In order to support the above, our resources are audited to see that they address stereotyping. Children and adults (for example at times of recruitment for adults) are not discriminated against and recruitment practices are fair and transparent. </w:t>
      </w:r>
    </w:p>
    <w:p w14:paraId="0FEA0B0B" w14:textId="77777777" w:rsidR="00F57C98" w:rsidRPr="00F57C98" w:rsidRDefault="00F57C98" w:rsidP="00F57C98">
      <w:pPr>
        <w:spacing w:after="0"/>
        <w:jc w:val="both"/>
        <w:rPr>
          <w:rFonts w:ascii="Arial" w:hAnsi="Arial" w:cs="Arial"/>
        </w:rPr>
      </w:pPr>
    </w:p>
    <w:p w14:paraId="20B66E47" w14:textId="77777777" w:rsidR="00F57C98" w:rsidRPr="00F57C98" w:rsidRDefault="00F57C98" w:rsidP="00F57C98">
      <w:pPr>
        <w:spacing w:after="0"/>
        <w:jc w:val="both"/>
        <w:rPr>
          <w:rFonts w:ascii="Arial" w:hAnsi="Arial" w:cs="Arial"/>
        </w:rPr>
      </w:pPr>
      <w:r w:rsidRPr="00F57C98">
        <w:rPr>
          <w:rFonts w:ascii="Arial" w:hAnsi="Arial" w:cs="Arial"/>
        </w:rPr>
        <w:t xml:space="preserve">EQUALITY ISSUES IN RELATION TO CHILDREN/ADULTS WITH SPECIAL EDUCATIONAL NEEDS AND DISABILITIES </w:t>
      </w:r>
    </w:p>
    <w:p w14:paraId="11B16600" w14:textId="77777777" w:rsidR="00F57C98" w:rsidRPr="00F57C98" w:rsidRDefault="00F57C98" w:rsidP="00F57C98">
      <w:pPr>
        <w:spacing w:after="0"/>
        <w:jc w:val="both"/>
        <w:rPr>
          <w:rFonts w:ascii="Arial" w:hAnsi="Arial" w:cs="Arial"/>
        </w:rPr>
      </w:pPr>
      <w:r w:rsidRPr="00F57C98">
        <w:rPr>
          <w:rFonts w:ascii="Arial" w:hAnsi="Arial" w:cs="Arial"/>
        </w:rPr>
        <w:t xml:space="preserve">As members of staff we realise that it is important to identify the needs of children with special educational needs or disabilities at the earliest opportunity so that suitable learning programmes and strategies can be devised and the curriculum modified so that that they can be effectively used in meeting the above needs. Individual pupil progress is monitored and assessed regularly and strategies are modified accordingly to support individual children with learning needs. Close links with the parents/carers of children with special educational needs are maintained and the expertise of our staff; and of the relevant outside agencies such as the Educational Psychologist, Clinical Psychologist and Speech and Language Therapist etc. are utilised to assist us in meeting the needs of our children. </w:t>
      </w:r>
    </w:p>
    <w:p w14:paraId="5DA2B70F" w14:textId="77777777" w:rsidR="00F57C98" w:rsidRPr="00F57C98" w:rsidRDefault="00F57C98" w:rsidP="00F57C98">
      <w:pPr>
        <w:spacing w:after="0"/>
        <w:jc w:val="both"/>
        <w:rPr>
          <w:rFonts w:ascii="Arial" w:hAnsi="Arial" w:cs="Arial"/>
        </w:rPr>
      </w:pPr>
    </w:p>
    <w:p w14:paraId="4655A8F8" w14:textId="77777777" w:rsidR="00F57C98" w:rsidRPr="00F57C98" w:rsidRDefault="00F57C98" w:rsidP="00F57C98">
      <w:pPr>
        <w:spacing w:after="0"/>
        <w:jc w:val="both"/>
        <w:rPr>
          <w:rFonts w:ascii="Arial" w:hAnsi="Arial" w:cs="Arial"/>
        </w:rPr>
      </w:pPr>
      <w:r w:rsidRPr="00F57C98">
        <w:rPr>
          <w:rFonts w:ascii="Arial" w:hAnsi="Arial" w:cs="Arial"/>
        </w:rPr>
        <w:t xml:space="preserve">We assess our curriculum in order to ensure it is accessible to pupils with a disability/disabilities and seek professional advice and training to support both our teaching and pupil learning. We actively seek advice and support from the LA and access a range of appropriate resources to aid pupils with a disability in their learning. </w:t>
      </w:r>
    </w:p>
    <w:p w14:paraId="5F4008DC" w14:textId="77777777" w:rsidR="00F57C98" w:rsidRPr="00F57C98" w:rsidRDefault="00F57C98" w:rsidP="00F57C98">
      <w:pPr>
        <w:spacing w:after="0"/>
        <w:jc w:val="both"/>
        <w:rPr>
          <w:rFonts w:ascii="Arial" w:hAnsi="Arial" w:cs="Arial"/>
        </w:rPr>
      </w:pPr>
    </w:p>
    <w:p w14:paraId="36A0C6CD" w14:textId="77777777" w:rsidR="00F57C98" w:rsidRPr="00F57C98" w:rsidRDefault="00F57C98" w:rsidP="00F57C98">
      <w:pPr>
        <w:spacing w:after="0"/>
        <w:jc w:val="both"/>
        <w:rPr>
          <w:rFonts w:ascii="Arial" w:hAnsi="Arial" w:cs="Arial"/>
        </w:rPr>
      </w:pPr>
      <w:r w:rsidRPr="00F57C98">
        <w:rPr>
          <w:rFonts w:ascii="Arial" w:hAnsi="Arial" w:cs="Arial"/>
        </w:rPr>
        <w:t xml:space="preserve">We make reasonable adjustments where possible to ensure children and parents with disabilities are able to access the school. Any new building work is DDA compliant. </w:t>
      </w:r>
    </w:p>
    <w:p w14:paraId="50F76902" w14:textId="77777777" w:rsidR="00F57C98" w:rsidRPr="00F57C98" w:rsidRDefault="00F57C98" w:rsidP="00F57C98">
      <w:pPr>
        <w:spacing w:after="0"/>
        <w:jc w:val="both"/>
        <w:rPr>
          <w:rFonts w:ascii="Arial" w:hAnsi="Arial" w:cs="Arial"/>
        </w:rPr>
      </w:pPr>
    </w:p>
    <w:p w14:paraId="3E8456F5" w14:textId="77777777" w:rsidR="00F57C98" w:rsidRPr="00F57C98" w:rsidRDefault="00F57C98" w:rsidP="00F57C98">
      <w:pPr>
        <w:spacing w:after="0"/>
        <w:jc w:val="both"/>
        <w:rPr>
          <w:rFonts w:ascii="Arial" w:hAnsi="Arial" w:cs="Arial"/>
        </w:rPr>
      </w:pPr>
      <w:r w:rsidRPr="00F57C98">
        <w:rPr>
          <w:rFonts w:ascii="Arial" w:hAnsi="Arial" w:cs="Arial"/>
        </w:rPr>
        <w:t xml:space="preserve">CROSS-CURRICULAR ISSUES </w:t>
      </w:r>
    </w:p>
    <w:p w14:paraId="7608B7B0" w14:textId="1CC10475" w:rsidR="00F57C98" w:rsidRPr="00F57C98" w:rsidRDefault="00F57C98" w:rsidP="00F57C98">
      <w:pPr>
        <w:spacing w:after="0"/>
        <w:jc w:val="both"/>
        <w:rPr>
          <w:rFonts w:ascii="Arial" w:hAnsi="Arial" w:cs="Arial"/>
        </w:rPr>
      </w:pPr>
      <w:r w:rsidRPr="00F57C98">
        <w:rPr>
          <w:rFonts w:ascii="Arial" w:hAnsi="Arial" w:cs="Arial"/>
        </w:rPr>
        <w:t xml:space="preserve">We follow </w:t>
      </w:r>
      <w:r>
        <w:rPr>
          <w:rFonts w:ascii="Arial" w:hAnsi="Arial" w:cs="Arial"/>
        </w:rPr>
        <w:t>a curriculum</w:t>
      </w:r>
      <w:r w:rsidRPr="00F57C98">
        <w:rPr>
          <w:rFonts w:ascii="Arial" w:hAnsi="Arial" w:cs="Arial"/>
        </w:rPr>
        <w:t xml:space="preserve"> which gives our children the opportunity to learn about other cultures and different ways of living as part of the National Curriculum. We ensure that issues of equality and diversity are central to the curriculum as well as reflecting the interests and </w:t>
      </w:r>
      <w:r w:rsidRPr="00F57C98">
        <w:rPr>
          <w:rFonts w:ascii="Arial" w:hAnsi="Arial" w:cs="Arial"/>
        </w:rPr>
        <w:lastRenderedPageBreak/>
        <w:t>backgrounds of all the children, for example through “Fenland week” and visiting local farming shows.</w:t>
      </w:r>
    </w:p>
    <w:p w14:paraId="477BCE1A" w14:textId="49DD1ABE" w:rsidR="00F57C98" w:rsidRPr="00F57C98" w:rsidRDefault="00F57C98" w:rsidP="00F57C98">
      <w:pPr>
        <w:spacing w:after="0"/>
        <w:jc w:val="both"/>
        <w:rPr>
          <w:rFonts w:ascii="Arial" w:hAnsi="Arial" w:cs="Arial"/>
        </w:rPr>
      </w:pPr>
      <w:r w:rsidRPr="00F57C98">
        <w:rPr>
          <w:rFonts w:ascii="Arial" w:hAnsi="Arial" w:cs="Arial"/>
        </w:rPr>
        <w:t xml:space="preserve">At </w:t>
      </w:r>
      <w:r>
        <w:rPr>
          <w:rFonts w:ascii="Arial" w:hAnsi="Arial" w:cs="Arial"/>
        </w:rPr>
        <w:t>Clitheroe St James’ CE</w:t>
      </w:r>
      <w:r w:rsidRPr="00F57C98">
        <w:rPr>
          <w:rFonts w:ascii="Arial" w:hAnsi="Arial" w:cs="Arial"/>
        </w:rPr>
        <w:t xml:space="preserve"> Primary </w:t>
      </w:r>
      <w:r>
        <w:rPr>
          <w:rFonts w:ascii="Arial" w:hAnsi="Arial" w:cs="Arial"/>
        </w:rPr>
        <w:t xml:space="preserve">School </w:t>
      </w:r>
      <w:r w:rsidRPr="00F57C98">
        <w:rPr>
          <w:rFonts w:ascii="Arial" w:hAnsi="Arial" w:cs="Arial"/>
        </w:rPr>
        <w:t xml:space="preserve">we monitor this carefully in order to ensure our policy is working at the operational level. </w:t>
      </w:r>
    </w:p>
    <w:p w14:paraId="739E9C53" w14:textId="77777777" w:rsidR="00F57C98" w:rsidRPr="00F57C98" w:rsidRDefault="00F57C98" w:rsidP="00F57C98">
      <w:pPr>
        <w:spacing w:after="0"/>
        <w:jc w:val="both"/>
        <w:rPr>
          <w:rFonts w:ascii="Arial" w:hAnsi="Arial" w:cs="Arial"/>
        </w:rPr>
      </w:pPr>
    </w:p>
    <w:p w14:paraId="26E01709" w14:textId="77777777" w:rsidR="00F57C98" w:rsidRPr="00F57C98" w:rsidRDefault="00F57C98" w:rsidP="00F57C98">
      <w:pPr>
        <w:spacing w:after="0"/>
        <w:jc w:val="both"/>
        <w:rPr>
          <w:rFonts w:ascii="Arial" w:hAnsi="Arial" w:cs="Arial"/>
        </w:rPr>
      </w:pPr>
      <w:r w:rsidRPr="00F57C98">
        <w:rPr>
          <w:rFonts w:ascii="Arial" w:hAnsi="Arial" w:cs="Arial"/>
        </w:rPr>
        <w:t xml:space="preserve">LIAISON WITH THE WIDER COMMUNITY </w:t>
      </w:r>
    </w:p>
    <w:p w14:paraId="7DE089E9" w14:textId="77777777" w:rsidR="00F57C98" w:rsidRPr="00F57C98" w:rsidRDefault="00F57C98" w:rsidP="00F57C98">
      <w:pPr>
        <w:spacing w:after="0"/>
        <w:jc w:val="both"/>
        <w:rPr>
          <w:rFonts w:ascii="Arial" w:hAnsi="Arial" w:cs="Arial"/>
        </w:rPr>
      </w:pPr>
      <w:r w:rsidRPr="00F57C98">
        <w:rPr>
          <w:rFonts w:ascii="Arial" w:hAnsi="Arial" w:cs="Arial"/>
        </w:rPr>
        <w:t xml:space="preserve">We involve the community in the following ways: </w:t>
      </w:r>
    </w:p>
    <w:p w14:paraId="2A17A116" w14:textId="77777777" w:rsidR="00F57C98" w:rsidRPr="00F57C98" w:rsidRDefault="00F57C98" w:rsidP="00F57C98">
      <w:pPr>
        <w:spacing w:after="0"/>
        <w:jc w:val="both"/>
        <w:rPr>
          <w:rFonts w:ascii="Arial" w:hAnsi="Arial" w:cs="Arial"/>
        </w:rPr>
      </w:pPr>
      <w:r w:rsidRPr="00F57C98">
        <w:rPr>
          <w:rFonts w:ascii="Arial" w:hAnsi="Arial" w:cs="Arial"/>
        </w:rPr>
        <w:t>•</w:t>
      </w:r>
      <w:r w:rsidRPr="00F57C98">
        <w:rPr>
          <w:rFonts w:ascii="Arial" w:hAnsi="Arial" w:cs="Arial"/>
        </w:rPr>
        <w:tab/>
        <w:t>we invite and encourage speakers who come from a variety of cultures, and communities to visit our school</w:t>
      </w:r>
    </w:p>
    <w:p w14:paraId="678BA321" w14:textId="77777777" w:rsidR="00F57C98" w:rsidRPr="00F57C98" w:rsidRDefault="00F57C98" w:rsidP="00F57C98">
      <w:pPr>
        <w:spacing w:after="0"/>
        <w:jc w:val="both"/>
        <w:rPr>
          <w:rFonts w:ascii="Arial" w:hAnsi="Arial" w:cs="Arial"/>
        </w:rPr>
      </w:pPr>
      <w:r w:rsidRPr="00F57C98">
        <w:rPr>
          <w:rFonts w:ascii="Arial" w:hAnsi="Arial" w:cs="Arial"/>
        </w:rPr>
        <w:t>•</w:t>
      </w:r>
      <w:r w:rsidRPr="00F57C98">
        <w:rPr>
          <w:rFonts w:ascii="Arial" w:hAnsi="Arial" w:cs="Arial"/>
        </w:rPr>
        <w:tab/>
        <w:t xml:space="preserve">we take children on school trips where they are able to appreciate the community in which they/we live and they can experience places and visit places they may not have the opportunity to visit outside school e.g. local places of worship </w:t>
      </w:r>
    </w:p>
    <w:p w14:paraId="72FE1688" w14:textId="25DEDDB6" w:rsidR="00F57C98" w:rsidRPr="00F57C98" w:rsidRDefault="00F57C98" w:rsidP="00F57C98">
      <w:pPr>
        <w:spacing w:after="0"/>
        <w:jc w:val="both"/>
        <w:rPr>
          <w:rFonts w:ascii="Arial" w:hAnsi="Arial" w:cs="Arial"/>
        </w:rPr>
      </w:pPr>
      <w:r w:rsidRPr="00F57C98">
        <w:rPr>
          <w:rFonts w:ascii="Arial" w:hAnsi="Arial" w:cs="Arial"/>
        </w:rPr>
        <w:t>•</w:t>
      </w:r>
      <w:r w:rsidRPr="00F57C98">
        <w:rPr>
          <w:rFonts w:ascii="Arial" w:hAnsi="Arial" w:cs="Arial"/>
        </w:rPr>
        <w:tab/>
      </w:r>
      <w:r>
        <w:rPr>
          <w:rFonts w:ascii="Arial" w:hAnsi="Arial" w:cs="Arial"/>
        </w:rPr>
        <w:t xml:space="preserve">we have links with a school in Eldoret, Kenya </w:t>
      </w:r>
    </w:p>
    <w:p w14:paraId="18B34EAD" w14:textId="11C8FB9D" w:rsidR="00F57C98" w:rsidRPr="00F57C98" w:rsidRDefault="00F57C98" w:rsidP="00F57C98">
      <w:pPr>
        <w:spacing w:after="0"/>
        <w:jc w:val="both"/>
        <w:rPr>
          <w:rFonts w:ascii="Arial" w:hAnsi="Arial" w:cs="Arial"/>
        </w:rPr>
      </w:pPr>
      <w:r w:rsidRPr="00F57C98">
        <w:rPr>
          <w:rFonts w:ascii="Arial" w:hAnsi="Arial" w:cs="Arial"/>
        </w:rPr>
        <w:t xml:space="preserve"> </w:t>
      </w:r>
    </w:p>
    <w:p w14:paraId="31DE12A6" w14:textId="77777777" w:rsidR="00F57C98" w:rsidRPr="00F57C98" w:rsidRDefault="00F57C98" w:rsidP="00F57C98">
      <w:pPr>
        <w:spacing w:after="0"/>
        <w:jc w:val="both"/>
        <w:rPr>
          <w:rFonts w:ascii="Arial" w:hAnsi="Arial" w:cs="Arial"/>
        </w:rPr>
      </w:pPr>
    </w:p>
    <w:p w14:paraId="2F7E2EF1" w14:textId="77777777" w:rsidR="00F57C98" w:rsidRPr="00F57C98" w:rsidRDefault="00F57C98" w:rsidP="00F57C98">
      <w:pPr>
        <w:spacing w:after="0"/>
        <w:jc w:val="both"/>
        <w:rPr>
          <w:rFonts w:ascii="Arial" w:hAnsi="Arial" w:cs="Arial"/>
        </w:rPr>
      </w:pPr>
      <w:r w:rsidRPr="00F57C98">
        <w:rPr>
          <w:rFonts w:ascii="Arial" w:hAnsi="Arial" w:cs="Arial"/>
        </w:rPr>
        <w:t xml:space="preserve">PARENTAL\VOLUNTEER INVOLVEMENT </w:t>
      </w:r>
    </w:p>
    <w:p w14:paraId="16DB95B7" w14:textId="3E997343" w:rsidR="00F57C98" w:rsidRPr="00F57C98" w:rsidRDefault="00F57C98" w:rsidP="00F57C98">
      <w:pPr>
        <w:spacing w:after="0"/>
        <w:jc w:val="both"/>
        <w:rPr>
          <w:rFonts w:ascii="Arial" w:hAnsi="Arial" w:cs="Arial"/>
        </w:rPr>
      </w:pPr>
      <w:r>
        <w:rPr>
          <w:rFonts w:ascii="Arial" w:hAnsi="Arial" w:cs="Arial"/>
        </w:rPr>
        <w:t>Clitheroe St James’ CE</w:t>
      </w:r>
      <w:r w:rsidRPr="00F57C98">
        <w:rPr>
          <w:rFonts w:ascii="Arial" w:hAnsi="Arial" w:cs="Arial"/>
        </w:rPr>
        <w:t xml:space="preserve"> Primary </w:t>
      </w:r>
      <w:r>
        <w:rPr>
          <w:rFonts w:ascii="Arial" w:hAnsi="Arial" w:cs="Arial"/>
        </w:rPr>
        <w:t xml:space="preserve">School </w:t>
      </w:r>
      <w:r w:rsidRPr="00F57C98">
        <w:rPr>
          <w:rFonts w:ascii="Arial" w:hAnsi="Arial" w:cs="Arial"/>
        </w:rPr>
        <w:t xml:space="preserve">is an open and welcoming school and parents/carers are encouraged to become involved. We value the contributions parents/volunteers make to our curriculum.  </w:t>
      </w:r>
    </w:p>
    <w:p w14:paraId="6F26BE7A" w14:textId="77777777" w:rsidR="00F57C98" w:rsidRPr="00F57C98" w:rsidRDefault="00F57C98" w:rsidP="00F57C98">
      <w:pPr>
        <w:spacing w:after="0"/>
        <w:jc w:val="both"/>
        <w:rPr>
          <w:rFonts w:ascii="Arial" w:hAnsi="Arial" w:cs="Arial"/>
        </w:rPr>
      </w:pPr>
    </w:p>
    <w:p w14:paraId="3C664C3D" w14:textId="7E03919B" w:rsidR="00F57C98" w:rsidRDefault="00F57C98" w:rsidP="00F57C98">
      <w:pPr>
        <w:spacing w:after="0"/>
        <w:jc w:val="both"/>
        <w:rPr>
          <w:rFonts w:ascii="Arial" w:hAnsi="Arial" w:cs="Arial"/>
        </w:rPr>
      </w:pPr>
      <w:r w:rsidRPr="00F57C98">
        <w:rPr>
          <w:rFonts w:ascii="Arial" w:hAnsi="Arial" w:cs="Arial"/>
        </w:rPr>
        <w:t xml:space="preserve">Home School liaison and communication have benefited greatly from the school’s website. Parents/carers can access information of events etc. as well as school policies and practices. </w:t>
      </w:r>
    </w:p>
    <w:p w14:paraId="7DCB37E4" w14:textId="77777777" w:rsidR="00F57C98" w:rsidRDefault="00F57C98" w:rsidP="00F57C98">
      <w:pPr>
        <w:spacing w:after="0"/>
        <w:jc w:val="both"/>
        <w:rPr>
          <w:rFonts w:ascii="Arial" w:hAnsi="Arial" w:cs="Arial"/>
        </w:rPr>
      </w:pPr>
    </w:p>
    <w:p w14:paraId="782C1D56" w14:textId="5D6253A7" w:rsidR="00F57C98" w:rsidRPr="00F57C98" w:rsidRDefault="00F57C98" w:rsidP="00F57C98">
      <w:pPr>
        <w:spacing w:after="0"/>
        <w:jc w:val="both"/>
        <w:rPr>
          <w:rFonts w:ascii="Arial" w:hAnsi="Arial" w:cs="Arial"/>
        </w:rPr>
      </w:pPr>
      <w:r>
        <w:rPr>
          <w:rFonts w:ascii="Arial" w:hAnsi="Arial" w:cs="Arial"/>
        </w:rPr>
        <w:t xml:space="preserve">We have a friends committee made up of parent volunteers who are active in welcoming new families and organising fundraising events for School. </w:t>
      </w:r>
    </w:p>
    <w:p w14:paraId="3B879069" w14:textId="77777777" w:rsidR="00F57C98" w:rsidRPr="00F57C98" w:rsidRDefault="00F57C98" w:rsidP="00F57C98">
      <w:pPr>
        <w:spacing w:after="0"/>
        <w:jc w:val="both"/>
        <w:rPr>
          <w:rFonts w:ascii="Arial" w:hAnsi="Arial" w:cs="Arial"/>
        </w:rPr>
      </w:pPr>
    </w:p>
    <w:p w14:paraId="5ABBD439" w14:textId="77777777" w:rsidR="00F57C98" w:rsidRPr="00F57C98" w:rsidRDefault="00F57C98" w:rsidP="00F57C98">
      <w:pPr>
        <w:spacing w:after="0"/>
        <w:jc w:val="both"/>
        <w:rPr>
          <w:rFonts w:ascii="Arial" w:hAnsi="Arial" w:cs="Arial"/>
        </w:rPr>
      </w:pPr>
      <w:r w:rsidRPr="00F57C98">
        <w:rPr>
          <w:rFonts w:ascii="Arial" w:hAnsi="Arial" w:cs="Arial"/>
        </w:rPr>
        <w:t xml:space="preserve">STAFFING </w:t>
      </w:r>
    </w:p>
    <w:p w14:paraId="72C984DE" w14:textId="17185D53" w:rsidR="00F57C98" w:rsidRPr="00F57C98" w:rsidRDefault="00F57C98" w:rsidP="00F57C98">
      <w:pPr>
        <w:spacing w:after="0"/>
        <w:jc w:val="both"/>
        <w:rPr>
          <w:rFonts w:ascii="Arial" w:hAnsi="Arial" w:cs="Arial"/>
        </w:rPr>
      </w:pPr>
      <w:r w:rsidRPr="00F57C98">
        <w:rPr>
          <w:rFonts w:ascii="Arial" w:hAnsi="Arial" w:cs="Arial"/>
        </w:rPr>
        <w:t xml:space="preserve">We encourage applications from staff from a range of cultural and ethnic backgrounds. All members of staff have fair access to training and development opportunities. Equal pay legislation is adhered to at </w:t>
      </w:r>
      <w:r>
        <w:rPr>
          <w:rFonts w:ascii="Arial" w:hAnsi="Arial" w:cs="Arial"/>
        </w:rPr>
        <w:t>Clitheroe St James’ CE</w:t>
      </w:r>
      <w:r w:rsidRPr="00F57C98">
        <w:rPr>
          <w:rFonts w:ascii="Arial" w:hAnsi="Arial" w:cs="Arial"/>
        </w:rPr>
        <w:t xml:space="preserve"> Primary</w:t>
      </w:r>
      <w:r>
        <w:rPr>
          <w:rFonts w:ascii="Arial" w:hAnsi="Arial" w:cs="Arial"/>
        </w:rPr>
        <w:t xml:space="preserve"> School</w:t>
      </w:r>
      <w:r w:rsidRPr="00F57C98">
        <w:rPr>
          <w:rFonts w:ascii="Arial" w:hAnsi="Arial" w:cs="Arial"/>
        </w:rPr>
        <w:t xml:space="preserve">. All staff and volunteers are expected to be aware of this policy and the procedures related to it. Any member of staff is expected to challenge and report inappropriate behaviour to the Senior Leadership Team who will follow this up. </w:t>
      </w:r>
    </w:p>
    <w:p w14:paraId="37FB23A6" w14:textId="77777777" w:rsidR="00F57C98" w:rsidRPr="00F57C98" w:rsidRDefault="00F57C98" w:rsidP="00F57C98">
      <w:pPr>
        <w:spacing w:after="0"/>
        <w:jc w:val="both"/>
        <w:rPr>
          <w:rFonts w:ascii="Arial" w:hAnsi="Arial" w:cs="Arial"/>
        </w:rPr>
      </w:pPr>
    </w:p>
    <w:p w14:paraId="38935978" w14:textId="77777777" w:rsidR="00F57C98" w:rsidRPr="00F57C98" w:rsidRDefault="00F57C98" w:rsidP="00F57C98">
      <w:pPr>
        <w:spacing w:after="0"/>
        <w:jc w:val="both"/>
        <w:rPr>
          <w:rFonts w:ascii="Arial" w:hAnsi="Arial" w:cs="Arial"/>
        </w:rPr>
      </w:pPr>
      <w:r w:rsidRPr="00F57C98">
        <w:rPr>
          <w:rFonts w:ascii="Arial" w:hAnsi="Arial" w:cs="Arial"/>
        </w:rPr>
        <w:t xml:space="preserve">WHISTLEBLOWING </w:t>
      </w:r>
    </w:p>
    <w:p w14:paraId="07DC12FC" w14:textId="77777777" w:rsidR="00F57C98" w:rsidRPr="00F57C98" w:rsidRDefault="00F57C98" w:rsidP="00F57C98">
      <w:pPr>
        <w:spacing w:after="0"/>
        <w:jc w:val="both"/>
        <w:rPr>
          <w:rFonts w:ascii="Arial" w:hAnsi="Arial" w:cs="Arial"/>
        </w:rPr>
      </w:pPr>
      <w:r w:rsidRPr="00F57C98">
        <w:rPr>
          <w:rFonts w:ascii="Arial" w:hAnsi="Arial" w:cs="Arial"/>
        </w:rPr>
        <w:t xml:space="preserve">Any issues of which contravene this policy, or which an individual does not feel has been properly addressed by the Senior Leadership Team can be reported using the steps in the Whistleblowing policy. </w:t>
      </w:r>
    </w:p>
    <w:p w14:paraId="20D0FE7A" w14:textId="77777777" w:rsidR="00F57C98" w:rsidRPr="00F57C98" w:rsidRDefault="00F57C98" w:rsidP="00F57C98">
      <w:pPr>
        <w:spacing w:after="0"/>
        <w:jc w:val="both"/>
        <w:rPr>
          <w:rFonts w:ascii="Arial" w:hAnsi="Arial" w:cs="Arial"/>
        </w:rPr>
      </w:pPr>
    </w:p>
    <w:p w14:paraId="0CBF5941" w14:textId="77777777" w:rsidR="00F57C98" w:rsidRPr="00F57C98" w:rsidRDefault="00F57C98" w:rsidP="00F57C98">
      <w:pPr>
        <w:spacing w:after="0"/>
        <w:jc w:val="both"/>
        <w:rPr>
          <w:rFonts w:ascii="Arial" w:hAnsi="Arial" w:cs="Arial"/>
        </w:rPr>
      </w:pPr>
      <w:r w:rsidRPr="00F57C98">
        <w:rPr>
          <w:rFonts w:ascii="Arial" w:hAnsi="Arial" w:cs="Arial"/>
        </w:rPr>
        <w:t xml:space="preserve">EVALUATION AND REVIEW </w:t>
      </w:r>
    </w:p>
    <w:p w14:paraId="23CFB84E" w14:textId="77777777" w:rsidR="00F57C98" w:rsidRPr="00F57C98" w:rsidRDefault="00F57C98" w:rsidP="00F57C98">
      <w:pPr>
        <w:spacing w:after="0"/>
        <w:jc w:val="both"/>
        <w:rPr>
          <w:rFonts w:ascii="Arial" w:hAnsi="Arial" w:cs="Arial"/>
        </w:rPr>
      </w:pPr>
      <w:r w:rsidRPr="00F57C98">
        <w:rPr>
          <w:rFonts w:ascii="Arial" w:hAnsi="Arial" w:cs="Arial"/>
        </w:rPr>
        <w:t xml:space="preserve">The evaluation and review of our Equalities and Diversity Policy takes place annually, as well as on a day-by-day basis. </w:t>
      </w:r>
    </w:p>
    <w:p w14:paraId="72DE49D2" w14:textId="77777777" w:rsidR="00F57C98" w:rsidRPr="00F57C98" w:rsidRDefault="00F57C98" w:rsidP="00F57C98">
      <w:pPr>
        <w:spacing w:after="0"/>
        <w:jc w:val="both"/>
        <w:rPr>
          <w:rFonts w:ascii="Arial" w:hAnsi="Arial" w:cs="Arial"/>
        </w:rPr>
      </w:pPr>
    </w:p>
    <w:p w14:paraId="29214344" w14:textId="540196B9" w:rsidR="00582CC3" w:rsidRPr="00701EE1" w:rsidRDefault="00582CC3" w:rsidP="00B57D08">
      <w:pPr>
        <w:spacing w:after="0"/>
        <w:jc w:val="both"/>
        <w:rPr>
          <w:rFonts w:ascii="Arial" w:hAnsi="Arial" w:cs="Arial"/>
        </w:rPr>
      </w:pPr>
    </w:p>
    <w:p w14:paraId="7C1E3F4C" w14:textId="3CC96551" w:rsidR="00863A98" w:rsidRPr="00701EE1" w:rsidRDefault="00EC64E3" w:rsidP="00B57D08">
      <w:pPr>
        <w:spacing w:after="0"/>
        <w:jc w:val="both"/>
        <w:rPr>
          <w:rFonts w:ascii="Arial" w:hAnsi="Arial" w:cs="Arial"/>
        </w:rPr>
      </w:pPr>
      <w:r w:rsidRPr="00701EE1">
        <w:rPr>
          <w:rFonts w:ascii="Arial" w:hAnsi="Arial" w:cs="Arial"/>
          <w:b/>
          <w:noProof/>
          <w:sz w:val="28"/>
          <w:szCs w:val="28"/>
          <w:lang w:eastAsia="en-GB"/>
        </w:rPr>
        <mc:AlternateContent>
          <mc:Choice Requires="wps">
            <w:drawing>
              <wp:anchor distT="45720" distB="45720" distL="114300" distR="114300" simplePos="0" relativeHeight="251698688" behindDoc="0" locked="0" layoutInCell="1" allowOverlap="1" wp14:anchorId="29C34891" wp14:editId="55CD0F67">
                <wp:simplePos x="0" y="0"/>
                <wp:positionH relativeFrom="column">
                  <wp:posOffset>-466725</wp:posOffset>
                </wp:positionH>
                <wp:positionV relativeFrom="paragraph">
                  <wp:posOffset>4140835</wp:posOffset>
                </wp:positionV>
                <wp:extent cx="2360930" cy="2501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0190"/>
                        </a:xfrm>
                        <a:prstGeom prst="rect">
                          <a:avLst/>
                        </a:prstGeom>
                        <a:solidFill>
                          <a:srgbClr val="FFFFFF"/>
                        </a:solidFill>
                        <a:ln w="9525">
                          <a:noFill/>
                          <a:miter lim="800000"/>
                          <a:headEnd/>
                          <a:tailEnd/>
                        </a:ln>
                      </wps:spPr>
                      <wps:txbx>
                        <w:txbxContent>
                          <w:p w14:paraId="4402469D" w14:textId="0B3DC387" w:rsidR="00373DF7" w:rsidRPr="00000162" w:rsidRDefault="00373DF7" w:rsidP="00EC64E3">
                            <w:pPr>
                              <w:rPr>
                                <w:rFonts w:ascii="Arial" w:hAnsi="Arial" w:cs="Arial"/>
                                <w:sz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9C34891" id="_x0000_t202" coordsize="21600,21600" o:spt="202" path="m,l,21600r21600,l21600,xe">
                <v:stroke joinstyle="miter"/>
                <v:path gradientshapeok="t" o:connecttype="rect"/>
              </v:shapetype>
              <v:shape id="Text Box 2" o:spid="_x0000_s1026" type="#_x0000_t202" style="position:absolute;left:0;text-align:left;margin-left:-36.75pt;margin-top:326.05pt;width:185.9pt;height:19.7pt;z-index:2516986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" stroked="f">
                <v:textbox>
                  <w:txbxContent>
                    <w:p w14:paraId="4402469D" w14:textId="0B3DC387" w:rsidR="00373DF7" w:rsidRPr="00000162" w:rsidRDefault="00373DF7" w:rsidP="00EC64E3">
                      <w:pPr>
                        <w:rPr>
                          <w:rFonts w:ascii="Arial" w:hAnsi="Arial" w:cs="Arial"/>
                          <w:sz w:val="20"/>
                        </w:rPr>
                      </w:pPr>
                    </w:p>
                  </w:txbxContent>
                </v:textbox>
                <w10:wrap type="square"/>
              </v:shape>
            </w:pict>
          </mc:Fallback>
        </mc:AlternateContent>
      </w:r>
      <w:r w:rsidR="00863A98" w:rsidRPr="00701EE1">
        <w:rPr>
          <w:rFonts w:ascii="Arial" w:hAnsi="Arial" w:cs="Arial"/>
        </w:rPr>
        <w:br w:type="page"/>
      </w:r>
    </w:p>
    <w:sectPr w:rsidR="00863A98" w:rsidRPr="00701EE1" w:rsidSect="00C27E9C">
      <w:headerReference w:type="default" r:id="rId8"/>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B3F10" w14:textId="77777777" w:rsidR="00BE4001" w:rsidRDefault="00BE4001" w:rsidP="00AD4155">
      <w:pPr>
        <w:spacing w:after="0" w:line="240" w:lineRule="auto"/>
      </w:pPr>
      <w:r>
        <w:separator/>
      </w:r>
    </w:p>
  </w:endnote>
  <w:endnote w:type="continuationSeparator" w:id="0">
    <w:p w14:paraId="365C6D42" w14:textId="77777777" w:rsidR="00BE4001" w:rsidRDefault="00BE4001" w:rsidP="00AD4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213A9" w14:textId="77777777" w:rsidR="00BE4001" w:rsidRDefault="00BE4001" w:rsidP="00AD4155">
      <w:pPr>
        <w:spacing w:after="0" w:line="240" w:lineRule="auto"/>
      </w:pPr>
      <w:r>
        <w:separator/>
      </w:r>
    </w:p>
  </w:footnote>
  <w:footnote w:type="continuationSeparator" w:id="0">
    <w:p w14:paraId="61C3A796" w14:textId="77777777" w:rsidR="00BE4001" w:rsidRDefault="00BE4001" w:rsidP="00AD4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E7401" w14:textId="77777777" w:rsidR="00373DF7" w:rsidRPr="00F77BCB" w:rsidRDefault="00373DF7" w:rsidP="00F77B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A104730"/>
    <w:multiLevelType w:val="hybridMultilevel"/>
    <w:tmpl w:val="E062BFF2"/>
    <w:lvl w:ilvl="0" w:tplc="A516B576">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1601B"/>
    <w:multiLevelType w:val="hybridMultilevel"/>
    <w:tmpl w:val="567C4EE4"/>
    <w:lvl w:ilvl="0" w:tplc="08090001">
      <w:start w:val="1"/>
      <w:numFmt w:val="bullet"/>
      <w:lvlText w:val=""/>
      <w:lvlJc w:val="left"/>
      <w:pPr>
        <w:ind w:left="1784" w:hanging="360"/>
      </w:pPr>
      <w:rPr>
        <w:rFonts w:ascii="Symbol" w:hAnsi="Symbol" w:hint="default"/>
      </w:rPr>
    </w:lvl>
    <w:lvl w:ilvl="1" w:tplc="08090003" w:tentative="1">
      <w:start w:val="1"/>
      <w:numFmt w:val="bullet"/>
      <w:lvlText w:val="o"/>
      <w:lvlJc w:val="left"/>
      <w:pPr>
        <w:ind w:left="2504" w:hanging="360"/>
      </w:pPr>
      <w:rPr>
        <w:rFonts w:ascii="Courier New" w:hAnsi="Courier New" w:cs="Courier New" w:hint="default"/>
      </w:rPr>
    </w:lvl>
    <w:lvl w:ilvl="2" w:tplc="08090005" w:tentative="1">
      <w:start w:val="1"/>
      <w:numFmt w:val="bullet"/>
      <w:lvlText w:val=""/>
      <w:lvlJc w:val="left"/>
      <w:pPr>
        <w:ind w:left="3224" w:hanging="360"/>
      </w:pPr>
      <w:rPr>
        <w:rFonts w:ascii="Wingdings" w:hAnsi="Wingdings" w:hint="default"/>
      </w:rPr>
    </w:lvl>
    <w:lvl w:ilvl="3" w:tplc="08090001" w:tentative="1">
      <w:start w:val="1"/>
      <w:numFmt w:val="bullet"/>
      <w:lvlText w:val=""/>
      <w:lvlJc w:val="left"/>
      <w:pPr>
        <w:ind w:left="3944" w:hanging="360"/>
      </w:pPr>
      <w:rPr>
        <w:rFonts w:ascii="Symbol" w:hAnsi="Symbol" w:hint="default"/>
      </w:rPr>
    </w:lvl>
    <w:lvl w:ilvl="4" w:tplc="08090003" w:tentative="1">
      <w:start w:val="1"/>
      <w:numFmt w:val="bullet"/>
      <w:lvlText w:val="o"/>
      <w:lvlJc w:val="left"/>
      <w:pPr>
        <w:ind w:left="4664" w:hanging="360"/>
      </w:pPr>
      <w:rPr>
        <w:rFonts w:ascii="Courier New" w:hAnsi="Courier New" w:cs="Courier New" w:hint="default"/>
      </w:rPr>
    </w:lvl>
    <w:lvl w:ilvl="5" w:tplc="08090005" w:tentative="1">
      <w:start w:val="1"/>
      <w:numFmt w:val="bullet"/>
      <w:lvlText w:val=""/>
      <w:lvlJc w:val="left"/>
      <w:pPr>
        <w:ind w:left="5384" w:hanging="360"/>
      </w:pPr>
      <w:rPr>
        <w:rFonts w:ascii="Wingdings" w:hAnsi="Wingdings" w:hint="default"/>
      </w:rPr>
    </w:lvl>
    <w:lvl w:ilvl="6" w:tplc="08090001" w:tentative="1">
      <w:start w:val="1"/>
      <w:numFmt w:val="bullet"/>
      <w:lvlText w:val=""/>
      <w:lvlJc w:val="left"/>
      <w:pPr>
        <w:ind w:left="6104" w:hanging="360"/>
      </w:pPr>
      <w:rPr>
        <w:rFonts w:ascii="Symbol" w:hAnsi="Symbol" w:hint="default"/>
      </w:rPr>
    </w:lvl>
    <w:lvl w:ilvl="7" w:tplc="08090003" w:tentative="1">
      <w:start w:val="1"/>
      <w:numFmt w:val="bullet"/>
      <w:lvlText w:val="o"/>
      <w:lvlJc w:val="left"/>
      <w:pPr>
        <w:ind w:left="6824" w:hanging="360"/>
      </w:pPr>
      <w:rPr>
        <w:rFonts w:ascii="Courier New" w:hAnsi="Courier New" w:cs="Courier New" w:hint="default"/>
      </w:rPr>
    </w:lvl>
    <w:lvl w:ilvl="8" w:tplc="08090005" w:tentative="1">
      <w:start w:val="1"/>
      <w:numFmt w:val="bullet"/>
      <w:lvlText w:val=""/>
      <w:lvlJc w:val="left"/>
      <w:pPr>
        <w:ind w:left="7544" w:hanging="360"/>
      </w:pPr>
      <w:rPr>
        <w:rFonts w:ascii="Wingdings" w:hAnsi="Wingdings" w:hint="default"/>
      </w:rPr>
    </w:lvl>
  </w:abstractNum>
  <w:abstractNum w:abstractNumId="3" w15:restartNumberingAfterBreak="0">
    <w:nsid w:val="1797368B"/>
    <w:multiLevelType w:val="hybridMultilevel"/>
    <w:tmpl w:val="4C0E1F0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19DD5CD6"/>
    <w:multiLevelType w:val="hybridMultilevel"/>
    <w:tmpl w:val="1CB80F1A"/>
    <w:lvl w:ilvl="0" w:tplc="08090001">
      <w:start w:val="1"/>
      <w:numFmt w:val="bullet"/>
      <w:lvlText w:val=""/>
      <w:lvlJc w:val="left"/>
      <w:pPr>
        <w:ind w:left="2143" w:hanging="360"/>
      </w:pPr>
      <w:rPr>
        <w:rFonts w:ascii="Symbol" w:hAnsi="Symbol" w:hint="default"/>
      </w:rPr>
    </w:lvl>
    <w:lvl w:ilvl="1" w:tplc="08090003">
      <w:start w:val="1"/>
      <w:numFmt w:val="bullet"/>
      <w:lvlText w:val="o"/>
      <w:lvlJc w:val="left"/>
      <w:pPr>
        <w:ind w:left="2863" w:hanging="360"/>
      </w:pPr>
      <w:rPr>
        <w:rFonts w:ascii="Courier New" w:hAnsi="Courier New" w:cs="Courier New" w:hint="default"/>
      </w:rPr>
    </w:lvl>
    <w:lvl w:ilvl="2" w:tplc="08090005">
      <w:start w:val="1"/>
      <w:numFmt w:val="bullet"/>
      <w:lvlText w:val=""/>
      <w:lvlJc w:val="left"/>
      <w:pPr>
        <w:ind w:left="3583" w:hanging="360"/>
      </w:pPr>
      <w:rPr>
        <w:rFonts w:ascii="Wingdings" w:hAnsi="Wingdings" w:hint="default"/>
      </w:rPr>
    </w:lvl>
    <w:lvl w:ilvl="3" w:tplc="08090001">
      <w:start w:val="1"/>
      <w:numFmt w:val="bullet"/>
      <w:lvlText w:val=""/>
      <w:lvlJc w:val="left"/>
      <w:pPr>
        <w:ind w:left="4303" w:hanging="360"/>
      </w:pPr>
      <w:rPr>
        <w:rFonts w:ascii="Symbol" w:hAnsi="Symbol" w:hint="default"/>
      </w:rPr>
    </w:lvl>
    <w:lvl w:ilvl="4" w:tplc="08090003">
      <w:start w:val="1"/>
      <w:numFmt w:val="bullet"/>
      <w:lvlText w:val="o"/>
      <w:lvlJc w:val="left"/>
      <w:pPr>
        <w:ind w:left="5023" w:hanging="360"/>
      </w:pPr>
      <w:rPr>
        <w:rFonts w:ascii="Courier New" w:hAnsi="Courier New" w:cs="Courier New" w:hint="default"/>
      </w:rPr>
    </w:lvl>
    <w:lvl w:ilvl="5" w:tplc="08090005">
      <w:start w:val="1"/>
      <w:numFmt w:val="bullet"/>
      <w:lvlText w:val=""/>
      <w:lvlJc w:val="left"/>
      <w:pPr>
        <w:ind w:left="5743" w:hanging="360"/>
      </w:pPr>
      <w:rPr>
        <w:rFonts w:ascii="Wingdings" w:hAnsi="Wingdings" w:hint="default"/>
      </w:rPr>
    </w:lvl>
    <w:lvl w:ilvl="6" w:tplc="08090001">
      <w:start w:val="1"/>
      <w:numFmt w:val="bullet"/>
      <w:lvlText w:val=""/>
      <w:lvlJc w:val="left"/>
      <w:pPr>
        <w:ind w:left="6463" w:hanging="360"/>
      </w:pPr>
      <w:rPr>
        <w:rFonts w:ascii="Symbol" w:hAnsi="Symbol" w:hint="default"/>
      </w:rPr>
    </w:lvl>
    <w:lvl w:ilvl="7" w:tplc="08090003">
      <w:start w:val="1"/>
      <w:numFmt w:val="bullet"/>
      <w:lvlText w:val="o"/>
      <w:lvlJc w:val="left"/>
      <w:pPr>
        <w:ind w:left="7183" w:hanging="360"/>
      </w:pPr>
      <w:rPr>
        <w:rFonts w:ascii="Courier New" w:hAnsi="Courier New" w:cs="Courier New" w:hint="default"/>
      </w:rPr>
    </w:lvl>
    <w:lvl w:ilvl="8" w:tplc="08090005">
      <w:start w:val="1"/>
      <w:numFmt w:val="bullet"/>
      <w:lvlText w:val=""/>
      <w:lvlJc w:val="left"/>
      <w:pPr>
        <w:ind w:left="7903" w:hanging="360"/>
      </w:pPr>
      <w:rPr>
        <w:rFonts w:ascii="Wingdings" w:hAnsi="Wingdings" w:hint="default"/>
      </w:rPr>
    </w:lvl>
  </w:abstractNum>
  <w:abstractNum w:abstractNumId="5" w15:restartNumberingAfterBreak="0">
    <w:nsid w:val="29724395"/>
    <w:multiLevelType w:val="multilevel"/>
    <w:tmpl w:val="4382205A"/>
    <w:lvl w:ilvl="0">
      <w:start w:val="1"/>
      <w:numFmt w:val="decimal"/>
      <w:lvlText w:val="%1."/>
      <w:lvlJc w:val="left"/>
      <w:pPr>
        <w:ind w:left="360" w:hanging="360"/>
      </w:pPr>
      <w:rPr>
        <w:rFonts w:hint="default"/>
      </w:rPr>
    </w:lvl>
    <w:lvl w:ilvl="1">
      <w:start w:val="2"/>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D100B2B"/>
    <w:multiLevelType w:val="multilevel"/>
    <w:tmpl w:val="3D96FF26"/>
    <w:lvl w:ilvl="0">
      <w:start w:val="1"/>
      <w:numFmt w:val="decimal"/>
      <w:lvlText w:val="%1."/>
      <w:lvlJc w:val="left"/>
      <w:pPr>
        <w:ind w:left="360" w:hanging="360"/>
      </w:pPr>
      <w:rPr>
        <w:rFonts w:hint="default"/>
      </w:rPr>
    </w:lvl>
    <w:lvl w:ilvl="1">
      <w:start w:val="2"/>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E12366A"/>
    <w:multiLevelType w:val="hybridMultilevel"/>
    <w:tmpl w:val="906E6FA8"/>
    <w:lvl w:ilvl="0" w:tplc="08090001">
      <w:start w:val="1"/>
      <w:numFmt w:val="bullet"/>
      <w:lvlText w:val=""/>
      <w:lvlJc w:val="left"/>
      <w:pPr>
        <w:ind w:left="1004" w:hanging="360"/>
      </w:pPr>
      <w:rPr>
        <w:rFonts w:ascii="Symbol" w:hAnsi="Symbol" w:hint="default"/>
      </w:rPr>
    </w:lvl>
    <w:lvl w:ilvl="1" w:tplc="DBF4C736">
      <w:start w:val="3"/>
      <w:numFmt w:val="bullet"/>
      <w:lvlText w:val="-"/>
      <w:lvlJc w:val="left"/>
      <w:pPr>
        <w:ind w:left="1724" w:hanging="360"/>
      </w:pPr>
      <w:rPr>
        <w:rFonts w:ascii="Arial" w:eastAsia="Times New Roman" w:hAnsi="Arial" w:cs="Arial"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2F1B631E"/>
    <w:multiLevelType w:val="hybridMultilevel"/>
    <w:tmpl w:val="75280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502C79"/>
    <w:multiLevelType w:val="hybridMultilevel"/>
    <w:tmpl w:val="B290C8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1145E00"/>
    <w:multiLevelType w:val="hybridMultilevel"/>
    <w:tmpl w:val="F822DD6E"/>
    <w:lvl w:ilvl="0" w:tplc="08090001">
      <w:start w:val="1"/>
      <w:numFmt w:val="bullet"/>
      <w:lvlText w:val=""/>
      <w:lvlJc w:val="left"/>
      <w:pPr>
        <w:ind w:left="2024" w:hanging="360"/>
      </w:pPr>
      <w:rPr>
        <w:rFonts w:ascii="Symbol" w:hAnsi="Symbol" w:hint="default"/>
      </w:rPr>
    </w:lvl>
    <w:lvl w:ilvl="1" w:tplc="08090003" w:tentative="1">
      <w:start w:val="1"/>
      <w:numFmt w:val="bullet"/>
      <w:lvlText w:val="o"/>
      <w:lvlJc w:val="left"/>
      <w:pPr>
        <w:ind w:left="2744" w:hanging="360"/>
      </w:pPr>
      <w:rPr>
        <w:rFonts w:ascii="Courier New" w:hAnsi="Courier New" w:cs="Courier New" w:hint="default"/>
      </w:rPr>
    </w:lvl>
    <w:lvl w:ilvl="2" w:tplc="08090005" w:tentative="1">
      <w:start w:val="1"/>
      <w:numFmt w:val="bullet"/>
      <w:lvlText w:val=""/>
      <w:lvlJc w:val="left"/>
      <w:pPr>
        <w:ind w:left="3464" w:hanging="360"/>
      </w:pPr>
      <w:rPr>
        <w:rFonts w:ascii="Wingdings" w:hAnsi="Wingdings" w:hint="default"/>
      </w:rPr>
    </w:lvl>
    <w:lvl w:ilvl="3" w:tplc="08090001" w:tentative="1">
      <w:start w:val="1"/>
      <w:numFmt w:val="bullet"/>
      <w:lvlText w:val=""/>
      <w:lvlJc w:val="left"/>
      <w:pPr>
        <w:ind w:left="4184" w:hanging="360"/>
      </w:pPr>
      <w:rPr>
        <w:rFonts w:ascii="Symbol" w:hAnsi="Symbol" w:hint="default"/>
      </w:rPr>
    </w:lvl>
    <w:lvl w:ilvl="4" w:tplc="08090003" w:tentative="1">
      <w:start w:val="1"/>
      <w:numFmt w:val="bullet"/>
      <w:lvlText w:val="o"/>
      <w:lvlJc w:val="left"/>
      <w:pPr>
        <w:ind w:left="4904" w:hanging="360"/>
      </w:pPr>
      <w:rPr>
        <w:rFonts w:ascii="Courier New" w:hAnsi="Courier New" w:cs="Courier New" w:hint="default"/>
      </w:rPr>
    </w:lvl>
    <w:lvl w:ilvl="5" w:tplc="08090005" w:tentative="1">
      <w:start w:val="1"/>
      <w:numFmt w:val="bullet"/>
      <w:lvlText w:val=""/>
      <w:lvlJc w:val="left"/>
      <w:pPr>
        <w:ind w:left="5624" w:hanging="360"/>
      </w:pPr>
      <w:rPr>
        <w:rFonts w:ascii="Wingdings" w:hAnsi="Wingdings" w:hint="default"/>
      </w:rPr>
    </w:lvl>
    <w:lvl w:ilvl="6" w:tplc="08090001" w:tentative="1">
      <w:start w:val="1"/>
      <w:numFmt w:val="bullet"/>
      <w:lvlText w:val=""/>
      <w:lvlJc w:val="left"/>
      <w:pPr>
        <w:ind w:left="6344" w:hanging="360"/>
      </w:pPr>
      <w:rPr>
        <w:rFonts w:ascii="Symbol" w:hAnsi="Symbol" w:hint="default"/>
      </w:rPr>
    </w:lvl>
    <w:lvl w:ilvl="7" w:tplc="08090003" w:tentative="1">
      <w:start w:val="1"/>
      <w:numFmt w:val="bullet"/>
      <w:lvlText w:val="o"/>
      <w:lvlJc w:val="left"/>
      <w:pPr>
        <w:ind w:left="7064" w:hanging="360"/>
      </w:pPr>
      <w:rPr>
        <w:rFonts w:ascii="Courier New" w:hAnsi="Courier New" w:cs="Courier New" w:hint="default"/>
      </w:rPr>
    </w:lvl>
    <w:lvl w:ilvl="8" w:tplc="08090005" w:tentative="1">
      <w:start w:val="1"/>
      <w:numFmt w:val="bullet"/>
      <w:lvlText w:val=""/>
      <w:lvlJc w:val="left"/>
      <w:pPr>
        <w:ind w:left="7784" w:hanging="360"/>
      </w:pPr>
      <w:rPr>
        <w:rFonts w:ascii="Wingdings" w:hAnsi="Wingdings" w:hint="default"/>
      </w:rPr>
    </w:lvl>
  </w:abstractNum>
  <w:abstractNum w:abstractNumId="11" w15:restartNumberingAfterBreak="0">
    <w:nsid w:val="433519B6"/>
    <w:multiLevelType w:val="multilevel"/>
    <w:tmpl w:val="830E480C"/>
    <w:lvl w:ilvl="0">
      <w:start w:val="1"/>
      <w:numFmt w:val="decimal"/>
      <w:lvlText w:val="%1."/>
      <w:lvlJc w:val="left"/>
      <w:pPr>
        <w:ind w:left="1080" w:hanging="360"/>
      </w:pPr>
      <w:rPr>
        <w:rFonts w:hint="default"/>
        <w:color w:val="auto"/>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38C22A1"/>
    <w:multiLevelType w:val="multilevel"/>
    <w:tmpl w:val="61FA2E4A"/>
    <w:numStyleLink w:val="Style1"/>
  </w:abstractNum>
  <w:abstractNum w:abstractNumId="13" w15:restartNumberingAfterBreak="0">
    <w:nsid w:val="4475024A"/>
    <w:multiLevelType w:val="hybridMultilevel"/>
    <w:tmpl w:val="5E52DFB6"/>
    <w:lvl w:ilvl="0" w:tplc="E5047234">
      <w:start w:val="1"/>
      <w:numFmt w:val="bullet"/>
      <w:pStyle w:val="TSB-PolicyBullets"/>
      <w:lvlText w:val=""/>
      <w:lvlJc w:val="left"/>
      <w:pPr>
        <w:ind w:left="1358" w:hanging="360"/>
      </w:pPr>
      <w:rPr>
        <w:rFonts w:ascii="Symbol" w:hAnsi="Symbol" w:hint="default"/>
        <w:color w:val="auto"/>
      </w:rPr>
    </w:lvl>
    <w:lvl w:ilvl="1" w:tplc="08090003" w:tentative="1">
      <w:start w:val="1"/>
      <w:numFmt w:val="bullet"/>
      <w:lvlText w:val="o"/>
      <w:lvlJc w:val="left"/>
      <w:pPr>
        <w:ind w:left="2078" w:hanging="360"/>
      </w:pPr>
      <w:rPr>
        <w:rFonts w:ascii="Courier New" w:hAnsi="Courier New" w:cs="Courier New" w:hint="default"/>
      </w:rPr>
    </w:lvl>
    <w:lvl w:ilvl="2" w:tplc="08090005" w:tentative="1">
      <w:start w:val="1"/>
      <w:numFmt w:val="bullet"/>
      <w:lvlText w:val=""/>
      <w:lvlJc w:val="left"/>
      <w:pPr>
        <w:ind w:left="2798" w:hanging="360"/>
      </w:pPr>
      <w:rPr>
        <w:rFonts w:ascii="Wingdings" w:hAnsi="Wingdings" w:hint="default"/>
      </w:rPr>
    </w:lvl>
    <w:lvl w:ilvl="3" w:tplc="08090001" w:tentative="1">
      <w:start w:val="1"/>
      <w:numFmt w:val="bullet"/>
      <w:lvlText w:val=""/>
      <w:lvlJc w:val="left"/>
      <w:pPr>
        <w:ind w:left="3518" w:hanging="360"/>
      </w:pPr>
      <w:rPr>
        <w:rFonts w:ascii="Symbol" w:hAnsi="Symbol" w:hint="default"/>
      </w:rPr>
    </w:lvl>
    <w:lvl w:ilvl="4" w:tplc="08090003" w:tentative="1">
      <w:start w:val="1"/>
      <w:numFmt w:val="bullet"/>
      <w:lvlText w:val="o"/>
      <w:lvlJc w:val="left"/>
      <w:pPr>
        <w:ind w:left="4238" w:hanging="360"/>
      </w:pPr>
      <w:rPr>
        <w:rFonts w:ascii="Courier New" w:hAnsi="Courier New" w:cs="Courier New" w:hint="default"/>
      </w:rPr>
    </w:lvl>
    <w:lvl w:ilvl="5" w:tplc="08090005" w:tentative="1">
      <w:start w:val="1"/>
      <w:numFmt w:val="bullet"/>
      <w:lvlText w:val=""/>
      <w:lvlJc w:val="left"/>
      <w:pPr>
        <w:ind w:left="4958" w:hanging="360"/>
      </w:pPr>
      <w:rPr>
        <w:rFonts w:ascii="Wingdings" w:hAnsi="Wingdings" w:hint="default"/>
      </w:rPr>
    </w:lvl>
    <w:lvl w:ilvl="6" w:tplc="08090001" w:tentative="1">
      <w:start w:val="1"/>
      <w:numFmt w:val="bullet"/>
      <w:lvlText w:val=""/>
      <w:lvlJc w:val="left"/>
      <w:pPr>
        <w:ind w:left="5678" w:hanging="360"/>
      </w:pPr>
      <w:rPr>
        <w:rFonts w:ascii="Symbol" w:hAnsi="Symbol" w:hint="default"/>
      </w:rPr>
    </w:lvl>
    <w:lvl w:ilvl="7" w:tplc="08090003" w:tentative="1">
      <w:start w:val="1"/>
      <w:numFmt w:val="bullet"/>
      <w:lvlText w:val="o"/>
      <w:lvlJc w:val="left"/>
      <w:pPr>
        <w:ind w:left="6398" w:hanging="360"/>
      </w:pPr>
      <w:rPr>
        <w:rFonts w:ascii="Courier New" w:hAnsi="Courier New" w:cs="Courier New" w:hint="default"/>
      </w:rPr>
    </w:lvl>
    <w:lvl w:ilvl="8" w:tplc="08090005" w:tentative="1">
      <w:start w:val="1"/>
      <w:numFmt w:val="bullet"/>
      <w:lvlText w:val=""/>
      <w:lvlJc w:val="left"/>
      <w:pPr>
        <w:ind w:left="7118" w:hanging="360"/>
      </w:pPr>
      <w:rPr>
        <w:rFonts w:ascii="Wingdings" w:hAnsi="Wingdings" w:hint="default"/>
      </w:rPr>
    </w:lvl>
  </w:abstractNum>
  <w:abstractNum w:abstractNumId="14" w15:restartNumberingAfterBreak="0">
    <w:nsid w:val="460730A6"/>
    <w:multiLevelType w:val="multilevel"/>
    <w:tmpl w:val="4382205A"/>
    <w:lvl w:ilvl="0">
      <w:start w:val="1"/>
      <w:numFmt w:val="decimal"/>
      <w:lvlText w:val="%1."/>
      <w:lvlJc w:val="left"/>
      <w:pPr>
        <w:ind w:left="360" w:hanging="360"/>
      </w:pPr>
      <w:rPr>
        <w:rFonts w:hint="default"/>
      </w:rPr>
    </w:lvl>
    <w:lvl w:ilvl="1">
      <w:start w:val="2"/>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8983E95"/>
    <w:multiLevelType w:val="hybridMultilevel"/>
    <w:tmpl w:val="237C8F7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4BC1654D"/>
    <w:multiLevelType w:val="hybridMultilevel"/>
    <w:tmpl w:val="0BB2F8F8"/>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7" w15:restartNumberingAfterBreak="0">
    <w:nsid w:val="4E734F20"/>
    <w:multiLevelType w:val="multilevel"/>
    <w:tmpl w:val="84D07F32"/>
    <w:lvl w:ilvl="0">
      <w:start w:val="1"/>
      <w:numFmt w:val="decimal"/>
      <w:lvlText w:val="%1."/>
      <w:lvlJc w:val="left"/>
      <w:pPr>
        <w:ind w:left="360" w:hanging="360"/>
      </w:pPr>
      <w:rPr>
        <w:rFonts w:hint="default"/>
      </w:rPr>
    </w:lvl>
    <w:lvl w:ilvl="1">
      <w:start w:val="2"/>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0A3531D"/>
    <w:multiLevelType w:val="multilevel"/>
    <w:tmpl w:val="61FA2E4A"/>
    <w:styleLink w:val="Style1"/>
    <w:lvl w:ilvl="0">
      <w:start w:val="1"/>
      <w:numFmt w:val="decimal"/>
      <w:pStyle w:val="Heading10"/>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8D7F4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57A63EB"/>
    <w:multiLevelType w:val="hybridMultilevel"/>
    <w:tmpl w:val="3EA6F1E6"/>
    <w:lvl w:ilvl="0" w:tplc="8A86D79C">
      <w:start w:val="1"/>
      <w:numFmt w:val="bullet"/>
      <w:pStyle w:val="PolicyBullets"/>
      <w:lvlText w:val=""/>
      <w:lvlJc w:val="left"/>
      <w:pPr>
        <w:ind w:left="1356" w:hanging="360"/>
      </w:pPr>
      <w:rPr>
        <w:rFonts w:ascii="Symbol" w:hAnsi="Symbol" w:hint="default"/>
      </w:rPr>
    </w:lvl>
    <w:lvl w:ilvl="1" w:tplc="08090001">
      <w:start w:val="1"/>
      <w:numFmt w:val="bullet"/>
      <w:lvlText w:val=""/>
      <w:lvlJc w:val="left"/>
      <w:pPr>
        <w:ind w:left="2076" w:hanging="360"/>
      </w:pPr>
      <w:rPr>
        <w:rFonts w:ascii="Symbol" w:hAnsi="Symbol" w:hint="default"/>
      </w:rPr>
    </w:lvl>
    <w:lvl w:ilvl="2" w:tplc="08090005" w:tentative="1">
      <w:start w:val="1"/>
      <w:numFmt w:val="bullet"/>
      <w:lvlText w:val=""/>
      <w:lvlJc w:val="left"/>
      <w:pPr>
        <w:ind w:left="2796" w:hanging="360"/>
      </w:pPr>
      <w:rPr>
        <w:rFonts w:ascii="Wingdings" w:hAnsi="Wingdings" w:hint="default"/>
      </w:rPr>
    </w:lvl>
    <w:lvl w:ilvl="3" w:tplc="08090001" w:tentative="1">
      <w:start w:val="1"/>
      <w:numFmt w:val="bullet"/>
      <w:lvlText w:val=""/>
      <w:lvlJc w:val="left"/>
      <w:pPr>
        <w:ind w:left="3516" w:hanging="360"/>
      </w:pPr>
      <w:rPr>
        <w:rFonts w:ascii="Symbol" w:hAnsi="Symbol" w:hint="default"/>
      </w:rPr>
    </w:lvl>
    <w:lvl w:ilvl="4" w:tplc="08090003" w:tentative="1">
      <w:start w:val="1"/>
      <w:numFmt w:val="bullet"/>
      <w:lvlText w:val="o"/>
      <w:lvlJc w:val="left"/>
      <w:pPr>
        <w:ind w:left="4236" w:hanging="360"/>
      </w:pPr>
      <w:rPr>
        <w:rFonts w:ascii="Courier New" w:hAnsi="Courier New" w:cs="Courier New" w:hint="default"/>
      </w:rPr>
    </w:lvl>
    <w:lvl w:ilvl="5" w:tplc="08090005" w:tentative="1">
      <w:start w:val="1"/>
      <w:numFmt w:val="bullet"/>
      <w:lvlText w:val=""/>
      <w:lvlJc w:val="left"/>
      <w:pPr>
        <w:ind w:left="4956" w:hanging="360"/>
      </w:pPr>
      <w:rPr>
        <w:rFonts w:ascii="Wingdings" w:hAnsi="Wingdings" w:hint="default"/>
      </w:rPr>
    </w:lvl>
    <w:lvl w:ilvl="6" w:tplc="08090001" w:tentative="1">
      <w:start w:val="1"/>
      <w:numFmt w:val="bullet"/>
      <w:lvlText w:val=""/>
      <w:lvlJc w:val="left"/>
      <w:pPr>
        <w:ind w:left="5676" w:hanging="360"/>
      </w:pPr>
      <w:rPr>
        <w:rFonts w:ascii="Symbol" w:hAnsi="Symbol" w:hint="default"/>
      </w:rPr>
    </w:lvl>
    <w:lvl w:ilvl="7" w:tplc="08090003" w:tentative="1">
      <w:start w:val="1"/>
      <w:numFmt w:val="bullet"/>
      <w:lvlText w:val="o"/>
      <w:lvlJc w:val="left"/>
      <w:pPr>
        <w:ind w:left="6396" w:hanging="360"/>
      </w:pPr>
      <w:rPr>
        <w:rFonts w:ascii="Courier New" w:hAnsi="Courier New" w:cs="Courier New" w:hint="default"/>
      </w:rPr>
    </w:lvl>
    <w:lvl w:ilvl="8" w:tplc="08090005" w:tentative="1">
      <w:start w:val="1"/>
      <w:numFmt w:val="bullet"/>
      <w:lvlText w:val=""/>
      <w:lvlJc w:val="left"/>
      <w:pPr>
        <w:ind w:left="7116" w:hanging="360"/>
      </w:pPr>
      <w:rPr>
        <w:rFonts w:ascii="Wingdings" w:hAnsi="Wingdings" w:hint="default"/>
      </w:rPr>
    </w:lvl>
  </w:abstractNum>
  <w:abstractNum w:abstractNumId="21" w15:restartNumberingAfterBreak="0">
    <w:nsid w:val="5A1B15AD"/>
    <w:multiLevelType w:val="hybridMultilevel"/>
    <w:tmpl w:val="05D2BA72"/>
    <w:lvl w:ilvl="0" w:tplc="4A1A49FE">
      <w:start w:val="1"/>
      <w:numFmt w:val="bullet"/>
      <w:lvlText w:val=""/>
      <w:lvlJc w:val="left"/>
      <w:pPr>
        <w:ind w:left="943" w:hanging="360"/>
      </w:pPr>
      <w:rPr>
        <w:rFonts w:ascii="Symbol" w:hAnsi="Symbol" w:hint="default"/>
        <w:color w:val="1F497D" w:themeColor="text2"/>
      </w:rPr>
    </w:lvl>
    <w:lvl w:ilvl="1" w:tplc="08090003">
      <w:start w:val="1"/>
      <w:numFmt w:val="bullet"/>
      <w:lvlText w:val="o"/>
      <w:lvlJc w:val="left"/>
      <w:pPr>
        <w:ind w:left="1663" w:hanging="360"/>
      </w:pPr>
      <w:rPr>
        <w:rFonts w:ascii="Courier New" w:hAnsi="Courier New" w:cs="Courier New" w:hint="default"/>
      </w:rPr>
    </w:lvl>
    <w:lvl w:ilvl="2" w:tplc="08090005">
      <w:start w:val="1"/>
      <w:numFmt w:val="bullet"/>
      <w:lvlText w:val=""/>
      <w:lvlJc w:val="left"/>
      <w:pPr>
        <w:ind w:left="2383" w:hanging="360"/>
      </w:pPr>
      <w:rPr>
        <w:rFonts w:ascii="Wingdings" w:hAnsi="Wingdings" w:hint="default"/>
      </w:rPr>
    </w:lvl>
    <w:lvl w:ilvl="3" w:tplc="08090001">
      <w:start w:val="1"/>
      <w:numFmt w:val="bullet"/>
      <w:lvlText w:val=""/>
      <w:lvlJc w:val="left"/>
      <w:pPr>
        <w:ind w:left="3103" w:hanging="360"/>
      </w:pPr>
      <w:rPr>
        <w:rFonts w:ascii="Symbol" w:hAnsi="Symbol" w:hint="default"/>
      </w:rPr>
    </w:lvl>
    <w:lvl w:ilvl="4" w:tplc="08090003">
      <w:start w:val="1"/>
      <w:numFmt w:val="bullet"/>
      <w:lvlText w:val="o"/>
      <w:lvlJc w:val="left"/>
      <w:pPr>
        <w:ind w:left="3823" w:hanging="360"/>
      </w:pPr>
      <w:rPr>
        <w:rFonts w:ascii="Courier New" w:hAnsi="Courier New" w:cs="Courier New" w:hint="default"/>
      </w:rPr>
    </w:lvl>
    <w:lvl w:ilvl="5" w:tplc="08090005">
      <w:start w:val="1"/>
      <w:numFmt w:val="bullet"/>
      <w:lvlText w:val=""/>
      <w:lvlJc w:val="left"/>
      <w:pPr>
        <w:ind w:left="4543" w:hanging="360"/>
      </w:pPr>
      <w:rPr>
        <w:rFonts w:ascii="Wingdings" w:hAnsi="Wingdings" w:hint="default"/>
      </w:rPr>
    </w:lvl>
    <w:lvl w:ilvl="6" w:tplc="08090001">
      <w:start w:val="1"/>
      <w:numFmt w:val="bullet"/>
      <w:lvlText w:val=""/>
      <w:lvlJc w:val="left"/>
      <w:pPr>
        <w:ind w:left="5263" w:hanging="360"/>
      </w:pPr>
      <w:rPr>
        <w:rFonts w:ascii="Symbol" w:hAnsi="Symbol" w:hint="default"/>
      </w:rPr>
    </w:lvl>
    <w:lvl w:ilvl="7" w:tplc="08090003">
      <w:start w:val="1"/>
      <w:numFmt w:val="bullet"/>
      <w:lvlText w:val="o"/>
      <w:lvlJc w:val="left"/>
      <w:pPr>
        <w:ind w:left="5983" w:hanging="360"/>
      </w:pPr>
      <w:rPr>
        <w:rFonts w:ascii="Courier New" w:hAnsi="Courier New" w:cs="Courier New" w:hint="default"/>
      </w:rPr>
    </w:lvl>
    <w:lvl w:ilvl="8" w:tplc="08090005">
      <w:start w:val="1"/>
      <w:numFmt w:val="bullet"/>
      <w:lvlText w:val=""/>
      <w:lvlJc w:val="left"/>
      <w:pPr>
        <w:ind w:left="6703" w:hanging="360"/>
      </w:pPr>
      <w:rPr>
        <w:rFonts w:ascii="Wingdings" w:hAnsi="Wingdings" w:hint="default"/>
      </w:rPr>
    </w:lvl>
  </w:abstractNum>
  <w:abstractNum w:abstractNumId="22" w15:restartNumberingAfterBreak="0">
    <w:nsid w:val="5A7A37FD"/>
    <w:multiLevelType w:val="hybridMultilevel"/>
    <w:tmpl w:val="3EB65CBA"/>
    <w:lvl w:ilvl="0" w:tplc="08090001">
      <w:start w:val="1"/>
      <w:numFmt w:val="bullet"/>
      <w:lvlText w:val=""/>
      <w:lvlJc w:val="left"/>
      <w:pPr>
        <w:ind w:left="2143" w:hanging="360"/>
      </w:pPr>
      <w:rPr>
        <w:rFonts w:ascii="Symbol" w:hAnsi="Symbol" w:hint="default"/>
      </w:rPr>
    </w:lvl>
    <w:lvl w:ilvl="1" w:tplc="08090003">
      <w:start w:val="1"/>
      <w:numFmt w:val="bullet"/>
      <w:lvlText w:val="o"/>
      <w:lvlJc w:val="left"/>
      <w:pPr>
        <w:ind w:left="2863" w:hanging="360"/>
      </w:pPr>
      <w:rPr>
        <w:rFonts w:ascii="Courier New" w:hAnsi="Courier New" w:cs="Courier New" w:hint="default"/>
      </w:rPr>
    </w:lvl>
    <w:lvl w:ilvl="2" w:tplc="08090005">
      <w:start w:val="1"/>
      <w:numFmt w:val="bullet"/>
      <w:lvlText w:val=""/>
      <w:lvlJc w:val="left"/>
      <w:pPr>
        <w:ind w:left="3583" w:hanging="360"/>
      </w:pPr>
      <w:rPr>
        <w:rFonts w:ascii="Wingdings" w:hAnsi="Wingdings" w:hint="default"/>
      </w:rPr>
    </w:lvl>
    <w:lvl w:ilvl="3" w:tplc="08090001">
      <w:start w:val="1"/>
      <w:numFmt w:val="bullet"/>
      <w:lvlText w:val=""/>
      <w:lvlJc w:val="left"/>
      <w:pPr>
        <w:ind w:left="4303" w:hanging="360"/>
      </w:pPr>
      <w:rPr>
        <w:rFonts w:ascii="Symbol" w:hAnsi="Symbol" w:hint="default"/>
      </w:rPr>
    </w:lvl>
    <w:lvl w:ilvl="4" w:tplc="08090003">
      <w:start w:val="1"/>
      <w:numFmt w:val="bullet"/>
      <w:lvlText w:val="o"/>
      <w:lvlJc w:val="left"/>
      <w:pPr>
        <w:ind w:left="5023" w:hanging="360"/>
      </w:pPr>
      <w:rPr>
        <w:rFonts w:ascii="Courier New" w:hAnsi="Courier New" w:cs="Courier New" w:hint="default"/>
      </w:rPr>
    </w:lvl>
    <w:lvl w:ilvl="5" w:tplc="08090005">
      <w:start w:val="1"/>
      <w:numFmt w:val="bullet"/>
      <w:lvlText w:val=""/>
      <w:lvlJc w:val="left"/>
      <w:pPr>
        <w:ind w:left="5743" w:hanging="360"/>
      </w:pPr>
      <w:rPr>
        <w:rFonts w:ascii="Wingdings" w:hAnsi="Wingdings" w:hint="default"/>
      </w:rPr>
    </w:lvl>
    <w:lvl w:ilvl="6" w:tplc="08090001">
      <w:start w:val="1"/>
      <w:numFmt w:val="bullet"/>
      <w:lvlText w:val=""/>
      <w:lvlJc w:val="left"/>
      <w:pPr>
        <w:ind w:left="6463" w:hanging="360"/>
      </w:pPr>
      <w:rPr>
        <w:rFonts w:ascii="Symbol" w:hAnsi="Symbol" w:hint="default"/>
      </w:rPr>
    </w:lvl>
    <w:lvl w:ilvl="7" w:tplc="08090003">
      <w:start w:val="1"/>
      <w:numFmt w:val="bullet"/>
      <w:lvlText w:val="o"/>
      <w:lvlJc w:val="left"/>
      <w:pPr>
        <w:ind w:left="7183" w:hanging="360"/>
      </w:pPr>
      <w:rPr>
        <w:rFonts w:ascii="Courier New" w:hAnsi="Courier New" w:cs="Courier New" w:hint="default"/>
      </w:rPr>
    </w:lvl>
    <w:lvl w:ilvl="8" w:tplc="08090005">
      <w:start w:val="1"/>
      <w:numFmt w:val="bullet"/>
      <w:lvlText w:val=""/>
      <w:lvlJc w:val="left"/>
      <w:pPr>
        <w:ind w:left="7903" w:hanging="360"/>
      </w:pPr>
      <w:rPr>
        <w:rFonts w:ascii="Wingdings" w:hAnsi="Wingdings" w:hint="default"/>
      </w:rPr>
    </w:lvl>
  </w:abstractNum>
  <w:abstractNum w:abstractNumId="23" w15:restartNumberingAfterBreak="0">
    <w:nsid w:val="5FF8067F"/>
    <w:multiLevelType w:val="hybridMultilevel"/>
    <w:tmpl w:val="B1C08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8324FC"/>
    <w:multiLevelType w:val="hybridMultilevel"/>
    <w:tmpl w:val="2244D340"/>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5" w15:restartNumberingAfterBreak="0">
    <w:nsid w:val="6D6500AF"/>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79EB0E6D"/>
    <w:multiLevelType w:val="hybridMultilevel"/>
    <w:tmpl w:val="6D3AD370"/>
    <w:lvl w:ilvl="0" w:tplc="64FEBD52">
      <w:start w:val="1"/>
      <w:numFmt w:val="bullet"/>
      <w:lvlText w:val=""/>
      <w:lvlJc w:val="left"/>
      <w:pPr>
        <w:ind w:left="1364" w:hanging="360"/>
      </w:pPr>
      <w:rPr>
        <w:rFonts w:ascii="Symbol" w:hAnsi="Symbol" w:hint="default"/>
        <w:sz w:val="22"/>
        <w:szCs w:val="24"/>
      </w:rPr>
    </w:lvl>
    <w:lvl w:ilvl="1" w:tplc="08090003">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8" w15:restartNumberingAfterBreak="0">
    <w:nsid w:val="7A6963C2"/>
    <w:multiLevelType w:val="hybridMultilevel"/>
    <w:tmpl w:val="CF92943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9" w15:restartNumberingAfterBreak="0">
    <w:nsid w:val="7D2432CF"/>
    <w:multiLevelType w:val="hybridMultilevel"/>
    <w:tmpl w:val="FB96581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abstractNumId w:val="26"/>
  </w:num>
  <w:num w:numId="2">
    <w:abstractNumId w:val="18"/>
  </w:num>
  <w:num w:numId="3">
    <w:abstractNumId w:val="12"/>
    <w:lvlOverride w:ilvl="0">
      <w:lvl w:ilvl="0">
        <w:start w:val="1"/>
        <w:numFmt w:val="decimal"/>
        <w:pStyle w:val="Heading10"/>
        <w:lvlText w:val="%1."/>
        <w:lvlJc w:val="left"/>
        <w:pPr>
          <w:ind w:left="360" w:hanging="360"/>
        </w:pPr>
        <w:rPr>
          <w:rFonts w:hint="default"/>
        </w:rPr>
      </w:lvl>
    </w:lvlOverride>
    <w:lvlOverride w:ilvl="1">
      <w:lvl w:ilvl="1">
        <w:start w:val="1"/>
        <w:numFmt w:val="decimal"/>
        <w:pStyle w:val="Style2"/>
        <w:lvlText w:val="%1.%2."/>
        <w:lvlJc w:val="left"/>
        <w:pPr>
          <w:ind w:left="573" w:hanging="431"/>
        </w:pPr>
        <w:rPr>
          <w:rFonts w:asciiTheme="minorHAnsi" w:hAnsiTheme="minorHAnsi" w:hint="default"/>
          <w:sz w:val="22"/>
        </w:rPr>
      </w:lvl>
    </w:lvlOverride>
    <w:lvlOverride w:ilvl="2">
      <w:lvl w:ilvl="2">
        <w:start w:val="1"/>
        <w:numFmt w:val="decimal"/>
        <w:pStyle w:val="PolicyLevel3"/>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0"/>
  </w:num>
  <w:num w:numId="5">
    <w:abstractNumId w:val="20"/>
  </w:num>
  <w:num w:numId="6">
    <w:abstractNumId w:val="8"/>
  </w:num>
  <w:num w:numId="7">
    <w:abstractNumId w:val="19"/>
  </w:num>
  <w:num w:numId="8">
    <w:abstractNumId w:val="2"/>
  </w:num>
  <w:num w:numId="9">
    <w:abstractNumId w:val="24"/>
  </w:num>
  <w:num w:numId="10">
    <w:abstractNumId w:val="15"/>
  </w:num>
  <w:num w:numId="11">
    <w:abstractNumId w:val="29"/>
  </w:num>
  <w:num w:numId="12">
    <w:abstractNumId w:val="11"/>
  </w:num>
  <w:num w:numId="13">
    <w:abstractNumId w:val="7"/>
  </w:num>
  <w:num w:numId="14">
    <w:abstractNumId w:val="5"/>
  </w:num>
  <w:num w:numId="15">
    <w:abstractNumId w:val="14"/>
  </w:num>
  <w:num w:numId="16">
    <w:abstractNumId w:val="6"/>
  </w:num>
  <w:num w:numId="17">
    <w:abstractNumId w:val="17"/>
  </w:num>
  <w:num w:numId="18">
    <w:abstractNumId w:val="16"/>
  </w:num>
  <w:num w:numId="19">
    <w:abstractNumId w:val="25"/>
  </w:num>
  <w:num w:numId="20">
    <w:abstractNumId w:val="12"/>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Style2"/>
        <w:lvlText w:val="%1.%2."/>
        <w:lvlJc w:val="left"/>
        <w:pPr>
          <w:ind w:left="1424" w:hanging="431"/>
        </w:pPr>
        <w:rPr>
          <w:rFonts w:asciiTheme="minorHAnsi" w:hAnsiTheme="minorHAnsi" w:cs="Times New Roman" w:hint="default"/>
          <w:b w:val="0"/>
          <w:sz w:val="22"/>
        </w:rPr>
      </w:lvl>
    </w:lvlOverride>
    <w:lvlOverride w:ilvl="2">
      <w:lvl w:ilvl="2">
        <w:start w:val="1"/>
        <w:numFmt w:val="decimal"/>
        <w:pStyle w:val="PolicyLevel3"/>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1">
    <w:abstractNumId w:val="21"/>
  </w:num>
  <w:num w:numId="22">
    <w:abstractNumId w:val="12"/>
    <w:lvlOverride w:ilvl="0">
      <w:lvl w:ilvl="0">
        <w:start w:val="1"/>
        <w:numFmt w:val="decimal"/>
        <w:pStyle w:val="Heading10"/>
        <w:lvlText w:val="%1."/>
        <w:lvlJc w:val="left"/>
        <w:pPr>
          <w:ind w:left="360" w:hanging="360"/>
        </w:pPr>
        <w:rPr>
          <w:b/>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14:ligatures w14:val="none"/>
          <w14:numForm w14:val="default"/>
          <w14:numSpacing w14:val="default"/>
          <w14:stylisticSets/>
          <w14:cntxtAlts w14:val="0"/>
        </w:rPr>
      </w:lvl>
    </w:lvlOverride>
    <w:lvlOverride w:ilvl="1">
      <w:lvl w:ilvl="1">
        <w:start w:val="1"/>
        <w:numFmt w:val="decimal"/>
        <w:pStyle w:val="Style2"/>
        <w:lvlText w:val="%1.%2."/>
        <w:lvlJc w:val="center"/>
        <w:pPr>
          <w:ind w:left="1424" w:hanging="431"/>
        </w:pPr>
        <w:rPr>
          <w:rFonts w:asciiTheme="minorHAnsi" w:hAnsiTheme="minorHAnsi" w:cs="Times New Roman" w:hint="default"/>
          <w:b w:val="0"/>
          <w:sz w:val="22"/>
        </w:rPr>
      </w:lvl>
    </w:lvlOverride>
    <w:lvlOverride w:ilvl="2">
      <w:lvl w:ilvl="2">
        <w:start w:val="1"/>
        <w:numFmt w:val="decimal"/>
        <w:pStyle w:val="PolicyLevel3"/>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
    <w:abstractNumId w:val="12"/>
    <w:lvlOverride w:ilvl="0">
      <w:lvl w:ilvl="0">
        <w:start w:val="1"/>
        <w:numFmt w:val="decimal"/>
        <w:pStyle w:val="Heading10"/>
        <w:lvlText w:val="%1."/>
        <w:lvlJc w:val="left"/>
        <w:pPr>
          <w:ind w:left="360" w:hanging="360"/>
        </w:pPr>
      </w:lvl>
    </w:lvlOverride>
    <w:lvlOverride w:ilvl="1">
      <w:lvl w:ilvl="1">
        <w:start w:val="1"/>
        <w:numFmt w:val="decimal"/>
        <w:pStyle w:val="Style2"/>
        <w:lvlText w:val="%1.%2."/>
        <w:lvlJc w:val="center"/>
        <w:pPr>
          <w:ind w:left="792" w:hanging="432"/>
        </w:pPr>
        <w:rPr>
          <w:rFonts w:asciiTheme="minorHAnsi" w:hAnsiTheme="minorHAnsi" w:cs="Times New Roman" w:hint="default"/>
          <w:b w:val="0"/>
          <w:color w:val="1F497D" w:themeColor="text2"/>
          <w:sz w:val="22"/>
        </w:rPr>
      </w:lvl>
    </w:lvlOverride>
    <w:lvlOverride w:ilvl="2">
      <w:lvl w:ilvl="2">
        <w:start w:val="1"/>
        <w:numFmt w:val="decimal"/>
        <w:pStyle w:val="PolicyLevel3"/>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4">
    <w:abstractNumId w:val="22"/>
  </w:num>
  <w:num w:numId="25">
    <w:abstractNumId w:val="4"/>
  </w:num>
  <w:num w:numId="26">
    <w:abstractNumId w:val="10"/>
  </w:num>
  <w:num w:numId="27">
    <w:abstractNumId w:val="13"/>
  </w:num>
  <w:num w:numId="28">
    <w:abstractNumId w:val="21"/>
  </w:num>
  <w:num w:numId="29">
    <w:abstractNumId w:val="27"/>
  </w:num>
  <w:num w:numId="30">
    <w:abstractNumId w:val="23"/>
  </w:num>
  <w:num w:numId="31">
    <w:abstractNumId w:val="9"/>
  </w:num>
  <w:num w:numId="32">
    <w:abstractNumId w:val="12"/>
    <w:lvlOverride w:ilvl="0">
      <w:lvl w:ilvl="0">
        <w:start w:val="1"/>
        <w:numFmt w:val="decimal"/>
        <w:pStyle w:val="Heading10"/>
        <w:lvlText w:val="%1."/>
        <w:lvlJc w:val="left"/>
        <w:pPr>
          <w:ind w:left="360" w:hanging="360"/>
        </w:pPr>
        <w:rPr>
          <w:b/>
        </w:rPr>
      </w:lvl>
    </w:lvlOverride>
    <w:lvlOverride w:ilvl="1">
      <w:lvl w:ilvl="1">
        <w:start w:val="1"/>
        <w:numFmt w:val="decimal"/>
        <w:pStyle w:val="Style2"/>
        <w:lvlText w:val="%1.%2."/>
        <w:lvlJc w:val="center"/>
        <w:pPr>
          <w:ind w:left="792" w:hanging="432"/>
        </w:pPr>
        <w:rPr>
          <w:rFonts w:asciiTheme="minorHAnsi" w:hAnsiTheme="minorHAnsi"/>
          <w:b w:val="0"/>
          <w:color w:val="auto"/>
          <w:sz w:val="22"/>
        </w:rPr>
      </w:lvl>
    </w:lvlOverride>
    <w:lvlOverride w:ilvl="2">
      <w:lvl w:ilvl="2">
        <w:start w:val="1"/>
        <w:numFmt w:val="decimal"/>
        <w:pStyle w:val="PolicyLevel3"/>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3">
    <w:abstractNumId w:val="1"/>
  </w:num>
  <w:num w:numId="34">
    <w:abstractNumId w:val="3"/>
  </w:num>
  <w:num w:numId="35">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46D"/>
    <w:rsid w:val="000100B6"/>
    <w:rsid w:val="0001177F"/>
    <w:rsid w:val="000118E2"/>
    <w:rsid w:val="00014CF2"/>
    <w:rsid w:val="000309F5"/>
    <w:rsid w:val="00033696"/>
    <w:rsid w:val="00037174"/>
    <w:rsid w:val="00037A04"/>
    <w:rsid w:val="00040C15"/>
    <w:rsid w:val="00040E9B"/>
    <w:rsid w:val="0004203D"/>
    <w:rsid w:val="00042069"/>
    <w:rsid w:val="00046664"/>
    <w:rsid w:val="00047288"/>
    <w:rsid w:val="000527DD"/>
    <w:rsid w:val="000567E2"/>
    <w:rsid w:val="00065C6B"/>
    <w:rsid w:val="000707A0"/>
    <w:rsid w:val="00080091"/>
    <w:rsid w:val="0008118F"/>
    <w:rsid w:val="000936CF"/>
    <w:rsid w:val="000A710F"/>
    <w:rsid w:val="000B1080"/>
    <w:rsid w:val="000B16CC"/>
    <w:rsid w:val="000B213E"/>
    <w:rsid w:val="000B4624"/>
    <w:rsid w:val="000B58A8"/>
    <w:rsid w:val="000B5EAF"/>
    <w:rsid w:val="000B7B80"/>
    <w:rsid w:val="000C061E"/>
    <w:rsid w:val="000C2B55"/>
    <w:rsid w:val="000C65EE"/>
    <w:rsid w:val="000D21D1"/>
    <w:rsid w:val="000D5AE2"/>
    <w:rsid w:val="000D618A"/>
    <w:rsid w:val="000D6CB9"/>
    <w:rsid w:val="000E2C37"/>
    <w:rsid w:val="000E4979"/>
    <w:rsid w:val="000F0736"/>
    <w:rsid w:val="000F0BDC"/>
    <w:rsid w:val="000F6641"/>
    <w:rsid w:val="000F778C"/>
    <w:rsid w:val="00100F51"/>
    <w:rsid w:val="001027F7"/>
    <w:rsid w:val="00102F13"/>
    <w:rsid w:val="001041F9"/>
    <w:rsid w:val="0010519F"/>
    <w:rsid w:val="00105355"/>
    <w:rsid w:val="00112B99"/>
    <w:rsid w:val="001161EF"/>
    <w:rsid w:val="00120805"/>
    <w:rsid w:val="00122ED0"/>
    <w:rsid w:val="0012519B"/>
    <w:rsid w:val="00127C83"/>
    <w:rsid w:val="001352CE"/>
    <w:rsid w:val="001440DD"/>
    <w:rsid w:val="00164909"/>
    <w:rsid w:val="00164F01"/>
    <w:rsid w:val="00167FC8"/>
    <w:rsid w:val="0017087A"/>
    <w:rsid w:val="00171113"/>
    <w:rsid w:val="00171148"/>
    <w:rsid w:val="00180455"/>
    <w:rsid w:val="00182077"/>
    <w:rsid w:val="00182DB2"/>
    <w:rsid w:val="00186819"/>
    <w:rsid w:val="00191CCB"/>
    <w:rsid w:val="00194662"/>
    <w:rsid w:val="00196AEB"/>
    <w:rsid w:val="001977AF"/>
    <w:rsid w:val="001979E1"/>
    <w:rsid w:val="001A0885"/>
    <w:rsid w:val="001A18B6"/>
    <w:rsid w:val="001A36C3"/>
    <w:rsid w:val="001A4B45"/>
    <w:rsid w:val="001A6604"/>
    <w:rsid w:val="001B12FB"/>
    <w:rsid w:val="001B179A"/>
    <w:rsid w:val="001B4052"/>
    <w:rsid w:val="001B4BEB"/>
    <w:rsid w:val="001B76C4"/>
    <w:rsid w:val="001C0534"/>
    <w:rsid w:val="001C5588"/>
    <w:rsid w:val="001C5DBA"/>
    <w:rsid w:val="001C6D2B"/>
    <w:rsid w:val="001D4AF0"/>
    <w:rsid w:val="001D4E09"/>
    <w:rsid w:val="001E1528"/>
    <w:rsid w:val="001E3E3E"/>
    <w:rsid w:val="001E5AF6"/>
    <w:rsid w:val="001E5BB1"/>
    <w:rsid w:val="001E6910"/>
    <w:rsid w:val="001F3CFB"/>
    <w:rsid w:val="001F55CB"/>
    <w:rsid w:val="00207C5A"/>
    <w:rsid w:val="00210FB3"/>
    <w:rsid w:val="00216551"/>
    <w:rsid w:val="00220991"/>
    <w:rsid w:val="002255EF"/>
    <w:rsid w:val="00227C59"/>
    <w:rsid w:val="00234463"/>
    <w:rsid w:val="00234557"/>
    <w:rsid w:val="00237B28"/>
    <w:rsid w:val="00240743"/>
    <w:rsid w:val="00240E20"/>
    <w:rsid w:val="00241F46"/>
    <w:rsid w:val="002455D7"/>
    <w:rsid w:val="002470C8"/>
    <w:rsid w:val="002519BA"/>
    <w:rsid w:val="002579A0"/>
    <w:rsid w:val="00267B04"/>
    <w:rsid w:val="002707AE"/>
    <w:rsid w:val="0027653C"/>
    <w:rsid w:val="0028203B"/>
    <w:rsid w:val="002825D2"/>
    <w:rsid w:val="0029265C"/>
    <w:rsid w:val="002944BD"/>
    <w:rsid w:val="002A2F9E"/>
    <w:rsid w:val="002A43B2"/>
    <w:rsid w:val="002B365B"/>
    <w:rsid w:val="002B410C"/>
    <w:rsid w:val="002C220C"/>
    <w:rsid w:val="002C4AE2"/>
    <w:rsid w:val="002E1BF6"/>
    <w:rsid w:val="002E2188"/>
    <w:rsid w:val="002E404D"/>
    <w:rsid w:val="002E6879"/>
    <w:rsid w:val="002F2CF8"/>
    <w:rsid w:val="002F6978"/>
    <w:rsid w:val="00310EF5"/>
    <w:rsid w:val="003129E4"/>
    <w:rsid w:val="00315A5E"/>
    <w:rsid w:val="003169BF"/>
    <w:rsid w:val="00316A28"/>
    <w:rsid w:val="00330BD2"/>
    <w:rsid w:val="00336535"/>
    <w:rsid w:val="00341971"/>
    <w:rsid w:val="00344225"/>
    <w:rsid w:val="00350000"/>
    <w:rsid w:val="0035319B"/>
    <w:rsid w:val="003573B4"/>
    <w:rsid w:val="00361211"/>
    <w:rsid w:val="003625AB"/>
    <w:rsid w:val="00370F77"/>
    <w:rsid w:val="00373DF7"/>
    <w:rsid w:val="00375384"/>
    <w:rsid w:val="00375EB1"/>
    <w:rsid w:val="003772B5"/>
    <w:rsid w:val="00381897"/>
    <w:rsid w:val="0038238F"/>
    <w:rsid w:val="00382ADF"/>
    <w:rsid w:val="0039018A"/>
    <w:rsid w:val="003909B6"/>
    <w:rsid w:val="003932D7"/>
    <w:rsid w:val="00393B37"/>
    <w:rsid w:val="003A4C04"/>
    <w:rsid w:val="003A58F9"/>
    <w:rsid w:val="003B0CC7"/>
    <w:rsid w:val="003B1ABB"/>
    <w:rsid w:val="003B25E8"/>
    <w:rsid w:val="003B628D"/>
    <w:rsid w:val="003C35A4"/>
    <w:rsid w:val="003D3A0F"/>
    <w:rsid w:val="003D4877"/>
    <w:rsid w:val="003D4CAA"/>
    <w:rsid w:val="003D7107"/>
    <w:rsid w:val="003E50AF"/>
    <w:rsid w:val="003E6944"/>
    <w:rsid w:val="003F05B5"/>
    <w:rsid w:val="003F0A4B"/>
    <w:rsid w:val="003F5934"/>
    <w:rsid w:val="003F5C52"/>
    <w:rsid w:val="003F5E13"/>
    <w:rsid w:val="003F7418"/>
    <w:rsid w:val="00402482"/>
    <w:rsid w:val="00402FF6"/>
    <w:rsid w:val="0041278B"/>
    <w:rsid w:val="00412F38"/>
    <w:rsid w:val="00413263"/>
    <w:rsid w:val="00415107"/>
    <w:rsid w:val="00417DAB"/>
    <w:rsid w:val="004207ED"/>
    <w:rsid w:val="00430510"/>
    <w:rsid w:val="00430D7A"/>
    <w:rsid w:val="00432DA9"/>
    <w:rsid w:val="004354E8"/>
    <w:rsid w:val="00436913"/>
    <w:rsid w:val="00441947"/>
    <w:rsid w:val="00454BF2"/>
    <w:rsid w:val="00461D57"/>
    <w:rsid w:val="00462C4F"/>
    <w:rsid w:val="0046603F"/>
    <w:rsid w:val="00466259"/>
    <w:rsid w:val="0046722D"/>
    <w:rsid w:val="00467684"/>
    <w:rsid w:val="00472502"/>
    <w:rsid w:val="00472C64"/>
    <w:rsid w:val="00475044"/>
    <w:rsid w:val="00475594"/>
    <w:rsid w:val="0047610A"/>
    <w:rsid w:val="00482C00"/>
    <w:rsid w:val="00483B79"/>
    <w:rsid w:val="004843E1"/>
    <w:rsid w:val="004859A3"/>
    <w:rsid w:val="00487495"/>
    <w:rsid w:val="00487A8A"/>
    <w:rsid w:val="00487DBA"/>
    <w:rsid w:val="00491F60"/>
    <w:rsid w:val="0049620B"/>
    <w:rsid w:val="004A4984"/>
    <w:rsid w:val="004B0546"/>
    <w:rsid w:val="004B448C"/>
    <w:rsid w:val="004C0C85"/>
    <w:rsid w:val="004C1B0D"/>
    <w:rsid w:val="004C69B5"/>
    <w:rsid w:val="004D2446"/>
    <w:rsid w:val="004D356D"/>
    <w:rsid w:val="004D36A1"/>
    <w:rsid w:val="004D7B07"/>
    <w:rsid w:val="004E018D"/>
    <w:rsid w:val="004E4603"/>
    <w:rsid w:val="004E4E2B"/>
    <w:rsid w:val="004E7827"/>
    <w:rsid w:val="004E78A8"/>
    <w:rsid w:val="004F014D"/>
    <w:rsid w:val="004F03DD"/>
    <w:rsid w:val="004F1637"/>
    <w:rsid w:val="004F364C"/>
    <w:rsid w:val="00501EC1"/>
    <w:rsid w:val="005025ED"/>
    <w:rsid w:val="005105AF"/>
    <w:rsid w:val="00510B45"/>
    <w:rsid w:val="00511050"/>
    <w:rsid w:val="00512F77"/>
    <w:rsid w:val="005138C6"/>
    <w:rsid w:val="00520442"/>
    <w:rsid w:val="00522DC2"/>
    <w:rsid w:val="00527A84"/>
    <w:rsid w:val="0053682A"/>
    <w:rsid w:val="00557FBC"/>
    <w:rsid w:val="00560861"/>
    <w:rsid w:val="0056172B"/>
    <w:rsid w:val="00562D6D"/>
    <w:rsid w:val="00563719"/>
    <w:rsid w:val="00563720"/>
    <w:rsid w:val="00563A69"/>
    <w:rsid w:val="00566EA3"/>
    <w:rsid w:val="00570C37"/>
    <w:rsid w:val="00570D08"/>
    <w:rsid w:val="00570EDD"/>
    <w:rsid w:val="00582CC3"/>
    <w:rsid w:val="005833C2"/>
    <w:rsid w:val="00585773"/>
    <w:rsid w:val="005918E9"/>
    <w:rsid w:val="00596984"/>
    <w:rsid w:val="005970E7"/>
    <w:rsid w:val="005A54A9"/>
    <w:rsid w:val="005B132B"/>
    <w:rsid w:val="005B1C05"/>
    <w:rsid w:val="005B1C5F"/>
    <w:rsid w:val="005B268E"/>
    <w:rsid w:val="005B3166"/>
    <w:rsid w:val="005B449A"/>
    <w:rsid w:val="005C0985"/>
    <w:rsid w:val="005C15E4"/>
    <w:rsid w:val="005C2713"/>
    <w:rsid w:val="005C31B4"/>
    <w:rsid w:val="005C612A"/>
    <w:rsid w:val="005D391F"/>
    <w:rsid w:val="005E041B"/>
    <w:rsid w:val="005E0AC7"/>
    <w:rsid w:val="005F0042"/>
    <w:rsid w:val="005F292F"/>
    <w:rsid w:val="005F3E9D"/>
    <w:rsid w:val="005F47B3"/>
    <w:rsid w:val="005F58CE"/>
    <w:rsid w:val="005F66CA"/>
    <w:rsid w:val="00603D30"/>
    <w:rsid w:val="006055E4"/>
    <w:rsid w:val="00612D9D"/>
    <w:rsid w:val="0061403F"/>
    <w:rsid w:val="00615C13"/>
    <w:rsid w:val="00626EF8"/>
    <w:rsid w:val="006272AA"/>
    <w:rsid w:val="00627A30"/>
    <w:rsid w:val="00631F57"/>
    <w:rsid w:val="006338FE"/>
    <w:rsid w:val="00637D04"/>
    <w:rsid w:val="00640453"/>
    <w:rsid w:val="0064440E"/>
    <w:rsid w:val="00651041"/>
    <w:rsid w:val="0065130B"/>
    <w:rsid w:val="00652D77"/>
    <w:rsid w:val="00653A10"/>
    <w:rsid w:val="0066232E"/>
    <w:rsid w:val="0066442C"/>
    <w:rsid w:val="00665316"/>
    <w:rsid w:val="00675537"/>
    <w:rsid w:val="006771AC"/>
    <w:rsid w:val="00681399"/>
    <w:rsid w:val="00682EB6"/>
    <w:rsid w:val="0068385D"/>
    <w:rsid w:val="00683C65"/>
    <w:rsid w:val="00684ECC"/>
    <w:rsid w:val="0068736A"/>
    <w:rsid w:val="00690C3F"/>
    <w:rsid w:val="006A3366"/>
    <w:rsid w:val="006A6204"/>
    <w:rsid w:val="006A66AC"/>
    <w:rsid w:val="006A6754"/>
    <w:rsid w:val="006A6F6A"/>
    <w:rsid w:val="006B2F2F"/>
    <w:rsid w:val="006B5AB5"/>
    <w:rsid w:val="006B77D1"/>
    <w:rsid w:val="006C15BA"/>
    <w:rsid w:val="006C3085"/>
    <w:rsid w:val="006D00F2"/>
    <w:rsid w:val="006D27FA"/>
    <w:rsid w:val="006D3B21"/>
    <w:rsid w:val="006E4D56"/>
    <w:rsid w:val="006E5714"/>
    <w:rsid w:val="006E770D"/>
    <w:rsid w:val="006F1413"/>
    <w:rsid w:val="006F297B"/>
    <w:rsid w:val="006F4770"/>
    <w:rsid w:val="00701EE1"/>
    <w:rsid w:val="007169F5"/>
    <w:rsid w:val="00721167"/>
    <w:rsid w:val="007211A0"/>
    <w:rsid w:val="00721934"/>
    <w:rsid w:val="007271AF"/>
    <w:rsid w:val="007325DC"/>
    <w:rsid w:val="00742389"/>
    <w:rsid w:val="00744EE0"/>
    <w:rsid w:val="00745CC3"/>
    <w:rsid w:val="0076600A"/>
    <w:rsid w:val="00766C6A"/>
    <w:rsid w:val="00766C78"/>
    <w:rsid w:val="00766EF5"/>
    <w:rsid w:val="00771E15"/>
    <w:rsid w:val="007737C4"/>
    <w:rsid w:val="00777073"/>
    <w:rsid w:val="00781117"/>
    <w:rsid w:val="00783359"/>
    <w:rsid w:val="007938BF"/>
    <w:rsid w:val="007A0D8E"/>
    <w:rsid w:val="007A17AE"/>
    <w:rsid w:val="007A1DD3"/>
    <w:rsid w:val="007A1ED3"/>
    <w:rsid w:val="007B104A"/>
    <w:rsid w:val="007B26D3"/>
    <w:rsid w:val="007B3740"/>
    <w:rsid w:val="007B72E5"/>
    <w:rsid w:val="007B78F4"/>
    <w:rsid w:val="007C0E8C"/>
    <w:rsid w:val="007D169A"/>
    <w:rsid w:val="007D2623"/>
    <w:rsid w:val="007D5B99"/>
    <w:rsid w:val="007E4010"/>
    <w:rsid w:val="007E535E"/>
    <w:rsid w:val="007F0202"/>
    <w:rsid w:val="007F12C2"/>
    <w:rsid w:val="007F7982"/>
    <w:rsid w:val="00800008"/>
    <w:rsid w:val="0080065E"/>
    <w:rsid w:val="00810848"/>
    <w:rsid w:val="00813091"/>
    <w:rsid w:val="008209C9"/>
    <w:rsid w:val="00820B65"/>
    <w:rsid w:val="00822600"/>
    <w:rsid w:val="0083174A"/>
    <w:rsid w:val="00836804"/>
    <w:rsid w:val="008428E1"/>
    <w:rsid w:val="00846131"/>
    <w:rsid w:val="00847A42"/>
    <w:rsid w:val="00847CDD"/>
    <w:rsid w:val="00850091"/>
    <w:rsid w:val="00850AA1"/>
    <w:rsid w:val="008521DD"/>
    <w:rsid w:val="00854F34"/>
    <w:rsid w:val="008568F7"/>
    <w:rsid w:val="00856E9E"/>
    <w:rsid w:val="00863A98"/>
    <w:rsid w:val="00863B9E"/>
    <w:rsid w:val="00865449"/>
    <w:rsid w:val="00867141"/>
    <w:rsid w:val="008676BE"/>
    <w:rsid w:val="0087447C"/>
    <w:rsid w:val="008800F3"/>
    <w:rsid w:val="00883F81"/>
    <w:rsid w:val="008840AD"/>
    <w:rsid w:val="0089113B"/>
    <w:rsid w:val="0089581D"/>
    <w:rsid w:val="00896282"/>
    <w:rsid w:val="008A25FA"/>
    <w:rsid w:val="008A4101"/>
    <w:rsid w:val="008B1A11"/>
    <w:rsid w:val="008B2BDD"/>
    <w:rsid w:val="008B50BA"/>
    <w:rsid w:val="008C1A59"/>
    <w:rsid w:val="008C2CD3"/>
    <w:rsid w:val="008C326B"/>
    <w:rsid w:val="008C7392"/>
    <w:rsid w:val="008C7E1D"/>
    <w:rsid w:val="008D1CEE"/>
    <w:rsid w:val="008D57D4"/>
    <w:rsid w:val="008D69A5"/>
    <w:rsid w:val="008E15D5"/>
    <w:rsid w:val="008E3C6D"/>
    <w:rsid w:val="008E3CAA"/>
    <w:rsid w:val="008E451A"/>
    <w:rsid w:val="008E4A9F"/>
    <w:rsid w:val="008E5549"/>
    <w:rsid w:val="008E5BE6"/>
    <w:rsid w:val="008F2879"/>
    <w:rsid w:val="008F301C"/>
    <w:rsid w:val="008F317E"/>
    <w:rsid w:val="008F5C35"/>
    <w:rsid w:val="00904DE2"/>
    <w:rsid w:val="00905E9B"/>
    <w:rsid w:val="00906D77"/>
    <w:rsid w:val="00916653"/>
    <w:rsid w:val="00920445"/>
    <w:rsid w:val="00922BA1"/>
    <w:rsid w:val="009301FC"/>
    <w:rsid w:val="00937E97"/>
    <w:rsid w:val="0094411C"/>
    <w:rsid w:val="009456B7"/>
    <w:rsid w:val="00945961"/>
    <w:rsid w:val="009520BC"/>
    <w:rsid w:val="00952DFC"/>
    <w:rsid w:val="009530AA"/>
    <w:rsid w:val="00954206"/>
    <w:rsid w:val="00956989"/>
    <w:rsid w:val="00965A1D"/>
    <w:rsid w:val="00965E82"/>
    <w:rsid w:val="00977AA4"/>
    <w:rsid w:val="00981ACB"/>
    <w:rsid w:val="00983066"/>
    <w:rsid w:val="00991AFA"/>
    <w:rsid w:val="009922EF"/>
    <w:rsid w:val="00993A5C"/>
    <w:rsid w:val="00995AF2"/>
    <w:rsid w:val="0099706D"/>
    <w:rsid w:val="009A0494"/>
    <w:rsid w:val="009A078A"/>
    <w:rsid w:val="009A0F79"/>
    <w:rsid w:val="009A4AF3"/>
    <w:rsid w:val="009A5551"/>
    <w:rsid w:val="009B147F"/>
    <w:rsid w:val="009B343D"/>
    <w:rsid w:val="009B3E6F"/>
    <w:rsid w:val="009B4985"/>
    <w:rsid w:val="009B5553"/>
    <w:rsid w:val="009B702B"/>
    <w:rsid w:val="009C1492"/>
    <w:rsid w:val="009C72C0"/>
    <w:rsid w:val="009D1A1B"/>
    <w:rsid w:val="009F0D88"/>
    <w:rsid w:val="009F3A48"/>
    <w:rsid w:val="00A0455B"/>
    <w:rsid w:val="00A06FE5"/>
    <w:rsid w:val="00A10BC1"/>
    <w:rsid w:val="00A12F1B"/>
    <w:rsid w:val="00A15691"/>
    <w:rsid w:val="00A163C9"/>
    <w:rsid w:val="00A1763E"/>
    <w:rsid w:val="00A21769"/>
    <w:rsid w:val="00A22D50"/>
    <w:rsid w:val="00A3006D"/>
    <w:rsid w:val="00A30472"/>
    <w:rsid w:val="00A312B0"/>
    <w:rsid w:val="00A31F06"/>
    <w:rsid w:val="00A33C11"/>
    <w:rsid w:val="00A33F35"/>
    <w:rsid w:val="00A41260"/>
    <w:rsid w:val="00A46AF0"/>
    <w:rsid w:val="00A509E2"/>
    <w:rsid w:val="00A547CF"/>
    <w:rsid w:val="00A64E2B"/>
    <w:rsid w:val="00A6540D"/>
    <w:rsid w:val="00A723C7"/>
    <w:rsid w:val="00A7242F"/>
    <w:rsid w:val="00A7597D"/>
    <w:rsid w:val="00A76DFE"/>
    <w:rsid w:val="00A7771B"/>
    <w:rsid w:val="00A80662"/>
    <w:rsid w:val="00A816AC"/>
    <w:rsid w:val="00A82E67"/>
    <w:rsid w:val="00A97AE2"/>
    <w:rsid w:val="00AA2A64"/>
    <w:rsid w:val="00AB43BC"/>
    <w:rsid w:val="00AB7130"/>
    <w:rsid w:val="00AC0004"/>
    <w:rsid w:val="00AC0555"/>
    <w:rsid w:val="00AC40A9"/>
    <w:rsid w:val="00AC5144"/>
    <w:rsid w:val="00AC5E75"/>
    <w:rsid w:val="00AC7D29"/>
    <w:rsid w:val="00AD27F8"/>
    <w:rsid w:val="00AD2B43"/>
    <w:rsid w:val="00AD4155"/>
    <w:rsid w:val="00AD5F92"/>
    <w:rsid w:val="00AE1D08"/>
    <w:rsid w:val="00AE273A"/>
    <w:rsid w:val="00AE376D"/>
    <w:rsid w:val="00AE62B7"/>
    <w:rsid w:val="00AF00AB"/>
    <w:rsid w:val="00AF00B6"/>
    <w:rsid w:val="00AF0866"/>
    <w:rsid w:val="00AF4375"/>
    <w:rsid w:val="00AF61D2"/>
    <w:rsid w:val="00AF7E0E"/>
    <w:rsid w:val="00B04553"/>
    <w:rsid w:val="00B050F4"/>
    <w:rsid w:val="00B0737B"/>
    <w:rsid w:val="00B10CE1"/>
    <w:rsid w:val="00B11932"/>
    <w:rsid w:val="00B11D08"/>
    <w:rsid w:val="00B11FCD"/>
    <w:rsid w:val="00B1714E"/>
    <w:rsid w:val="00B209FD"/>
    <w:rsid w:val="00B2625E"/>
    <w:rsid w:val="00B313CD"/>
    <w:rsid w:val="00B33428"/>
    <w:rsid w:val="00B40757"/>
    <w:rsid w:val="00B41D82"/>
    <w:rsid w:val="00B43F81"/>
    <w:rsid w:val="00B46687"/>
    <w:rsid w:val="00B468C3"/>
    <w:rsid w:val="00B50959"/>
    <w:rsid w:val="00B5165F"/>
    <w:rsid w:val="00B5734E"/>
    <w:rsid w:val="00B57D08"/>
    <w:rsid w:val="00B611CA"/>
    <w:rsid w:val="00B655D7"/>
    <w:rsid w:val="00B6655E"/>
    <w:rsid w:val="00B666E4"/>
    <w:rsid w:val="00B76721"/>
    <w:rsid w:val="00B830A6"/>
    <w:rsid w:val="00B86FF4"/>
    <w:rsid w:val="00B877CC"/>
    <w:rsid w:val="00B92983"/>
    <w:rsid w:val="00B92C24"/>
    <w:rsid w:val="00B942D5"/>
    <w:rsid w:val="00B954D4"/>
    <w:rsid w:val="00BA0E44"/>
    <w:rsid w:val="00BB7263"/>
    <w:rsid w:val="00BD0AD0"/>
    <w:rsid w:val="00BD1FEF"/>
    <w:rsid w:val="00BD69AF"/>
    <w:rsid w:val="00BD7360"/>
    <w:rsid w:val="00BE3C7F"/>
    <w:rsid w:val="00BE4001"/>
    <w:rsid w:val="00BE7DF8"/>
    <w:rsid w:val="00BF2BDC"/>
    <w:rsid w:val="00C04D58"/>
    <w:rsid w:val="00C0516E"/>
    <w:rsid w:val="00C07D8A"/>
    <w:rsid w:val="00C12558"/>
    <w:rsid w:val="00C148A2"/>
    <w:rsid w:val="00C2487B"/>
    <w:rsid w:val="00C24E07"/>
    <w:rsid w:val="00C27E9C"/>
    <w:rsid w:val="00C33F59"/>
    <w:rsid w:val="00C40B63"/>
    <w:rsid w:val="00C4527A"/>
    <w:rsid w:val="00C50E27"/>
    <w:rsid w:val="00C514DF"/>
    <w:rsid w:val="00C52E4A"/>
    <w:rsid w:val="00C54B21"/>
    <w:rsid w:val="00C55C33"/>
    <w:rsid w:val="00C562AD"/>
    <w:rsid w:val="00C61466"/>
    <w:rsid w:val="00C6389B"/>
    <w:rsid w:val="00C71CAC"/>
    <w:rsid w:val="00C72015"/>
    <w:rsid w:val="00C73B22"/>
    <w:rsid w:val="00C75B5A"/>
    <w:rsid w:val="00C800AF"/>
    <w:rsid w:val="00C82610"/>
    <w:rsid w:val="00C8446D"/>
    <w:rsid w:val="00C86AA8"/>
    <w:rsid w:val="00C86C14"/>
    <w:rsid w:val="00C90FE4"/>
    <w:rsid w:val="00C9156C"/>
    <w:rsid w:val="00C91830"/>
    <w:rsid w:val="00CB2979"/>
    <w:rsid w:val="00CC5483"/>
    <w:rsid w:val="00CD0982"/>
    <w:rsid w:val="00CD20CB"/>
    <w:rsid w:val="00CD2975"/>
    <w:rsid w:val="00CD6512"/>
    <w:rsid w:val="00CD6AAA"/>
    <w:rsid w:val="00CE0178"/>
    <w:rsid w:val="00CE5026"/>
    <w:rsid w:val="00CE6291"/>
    <w:rsid w:val="00CF0D45"/>
    <w:rsid w:val="00CF47ED"/>
    <w:rsid w:val="00D06B48"/>
    <w:rsid w:val="00D16710"/>
    <w:rsid w:val="00D17B33"/>
    <w:rsid w:val="00D17B78"/>
    <w:rsid w:val="00D2753B"/>
    <w:rsid w:val="00D36009"/>
    <w:rsid w:val="00D37437"/>
    <w:rsid w:val="00D43792"/>
    <w:rsid w:val="00D50DEA"/>
    <w:rsid w:val="00D51BE9"/>
    <w:rsid w:val="00D51E45"/>
    <w:rsid w:val="00D52318"/>
    <w:rsid w:val="00D525ED"/>
    <w:rsid w:val="00D53967"/>
    <w:rsid w:val="00D540A7"/>
    <w:rsid w:val="00D552C2"/>
    <w:rsid w:val="00D55C4F"/>
    <w:rsid w:val="00D6119F"/>
    <w:rsid w:val="00D71EFE"/>
    <w:rsid w:val="00D748C2"/>
    <w:rsid w:val="00D82053"/>
    <w:rsid w:val="00D906D7"/>
    <w:rsid w:val="00D9522E"/>
    <w:rsid w:val="00D96CA1"/>
    <w:rsid w:val="00DA1234"/>
    <w:rsid w:val="00DA3947"/>
    <w:rsid w:val="00DA4E5D"/>
    <w:rsid w:val="00DA5D36"/>
    <w:rsid w:val="00DC6B61"/>
    <w:rsid w:val="00DC6E57"/>
    <w:rsid w:val="00DC74B7"/>
    <w:rsid w:val="00DC7ED7"/>
    <w:rsid w:val="00DD038E"/>
    <w:rsid w:val="00DD16A2"/>
    <w:rsid w:val="00DD181B"/>
    <w:rsid w:val="00DD3D7E"/>
    <w:rsid w:val="00DD788B"/>
    <w:rsid w:val="00DE0D73"/>
    <w:rsid w:val="00DE43F7"/>
    <w:rsid w:val="00DE7BD3"/>
    <w:rsid w:val="00DF1F47"/>
    <w:rsid w:val="00DF4DB6"/>
    <w:rsid w:val="00DF73DB"/>
    <w:rsid w:val="00DF7667"/>
    <w:rsid w:val="00E0759D"/>
    <w:rsid w:val="00E10370"/>
    <w:rsid w:val="00E11063"/>
    <w:rsid w:val="00E15467"/>
    <w:rsid w:val="00E1684D"/>
    <w:rsid w:val="00E1780F"/>
    <w:rsid w:val="00E20992"/>
    <w:rsid w:val="00E23737"/>
    <w:rsid w:val="00E23C56"/>
    <w:rsid w:val="00E2752B"/>
    <w:rsid w:val="00E3160D"/>
    <w:rsid w:val="00E3298A"/>
    <w:rsid w:val="00E33B08"/>
    <w:rsid w:val="00E36241"/>
    <w:rsid w:val="00E40872"/>
    <w:rsid w:val="00E40CED"/>
    <w:rsid w:val="00E41881"/>
    <w:rsid w:val="00E46CA4"/>
    <w:rsid w:val="00E4705C"/>
    <w:rsid w:val="00E50929"/>
    <w:rsid w:val="00E51116"/>
    <w:rsid w:val="00E524CD"/>
    <w:rsid w:val="00E5284D"/>
    <w:rsid w:val="00E52CB1"/>
    <w:rsid w:val="00E56EAB"/>
    <w:rsid w:val="00E6064D"/>
    <w:rsid w:val="00E61271"/>
    <w:rsid w:val="00E61534"/>
    <w:rsid w:val="00E627C5"/>
    <w:rsid w:val="00E63070"/>
    <w:rsid w:val="00E648AA"/>
    <w:rsid w:val="00E64AC6"/>
    <w:rsid w:val="00E65387"/>
    <w:rsid w:val="00E678A4"/>
    <w:rsid w:val="00E67A74"/>
    <w:rsid w:val="00E76457"/>
    <w:rsid w:val="00E818E2"/>
    <w:rsid w:val="00E87D14"/>
    <w:rsid w:val="00E9293C"/>
    <w:rsid w:val="00E9393F"/>
    <w:rsid w:val="00EB242B"/>
    <w:rsid w:val="00EB6940"/>
    <w:rsid w:val="00EC0798"/>
    <w:rsid w:val="00EC1520"/>
    <w:rsid w:val="00EC64E3"/>
    <w:rsid w:val="00EC7506"/>
    <w:rsid w:val="00EC7BF1"/>
    <w:rsid w:val="00ED23A0"/>
    <w:rsid w:val="00ED25F0"/>
    <w:rsid w:val="00ED5994"/>
    <w:rsid w:val="00EE412A"/>
    <w:rsid w:val="00EE7E62"/>
    <w:rsid w:val="00EF2273"/>
    <w:rsid w:val="00EF7D1D"/>
    <w:rsid w:val="00F07DC1"/>
    <w:rsid w:val="00F12615"/>
    <w:rsid w:val="00F12F02"/>
    <w:rsid w:val="00F15603"/>
    <w:rsid w:val="00F17865"/>
    <w:rsid w:val="00F178F0"/>
    <w:rsid w:val="00F17913"/>
    <w:rsid w:val="00F2671A"/>
    <w:rsid w:val="00F27AC8"/>
    <w:rsid w:val="00F33063"/>
    <w:rsid w:val="00F42AF3"/>
    <w:rsid w:val="00F45E9D"/>
    <w:rsid w:val="00F54992"/>
    <w:rsid w:val="00F5549C"/>
    <w:rsid w:val="00F57C98"/>
    <w:rsid w:val="00F63610"/>
    <w:rsid w:val="00F661EE"/>
    <w:rsid w:val="00F67F3D"/>
    <w:rsid w:val="00F74FB4"/>
    <w:rsid w:val="00F77BCB"/>
    <w:rsid w:val="00F806AF"/>
    <w:rsid w:val="00F84274"/>
    <w:rsid w:val="00F86105"/>
    <w:rsid w:val="00F86387"/>
    <w:rsid w:val="00F901F7"/>
    <w:rsid w:val="00F90BC3"/>
    <w:rsid w:val="00FA6D88"/>
    <w:rsid w:val="00FA7639"/>
    <w:rsid w:val="00FD2A15"/>
    <w:rsid w:val="00FD4016"/>
    <w:rsid w:val="00FD4E73"/>
    <w:rsid w:val="00FD5D67"/>
    <w:rsid w:val="00FD66DD"/>
    <w:rsid w:val="00FD6FFF"/>
    <w:rsid w:val="00FD7D8C"/>
    <w:rsid w:val="00FE6D98"/>
    <w:rsid w:val="00FF07B6"/>
    <w:rsid w:val="00FF37DB"/>
    <w:rsid w:val="00FF517C"/>
    <w:rsid w:val="00FF6767"/>
    <w:rsid w:val="00FF6E0F"/>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48A4021"/>
  <w15:docId w15:val="{8B018D6C-1C0D-4EFE-8C3E-E2B4035B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3F"/>
  </w:style>
  <w:style w:type="paragraph" w:styleId="Heading10">
    <w:name w:val="heading 1"/>
    <w:aliases w:val="TSB Headings"/>
    <w:basedOn w:val="ListParagraph"/>
    <w:next w:val="Normal"/>
    <w:link w:val="Heading1Char"/>
    <w:uiPriority w:val="9"/>
    <w:qFormat/>
    <w:rsid w:val="00467684"/>
    <w:pPr>
      <w:numPr>
        <w:numId w:val="3"/>
      </w:numPr>
      <w:outlineLvl w:val="0"/>
    </w:pPr>
    <w:rPr>
      <w:rFonts w:asciiTheme="majorHAnsi" w:hAnsiTheme="majorHAnsi" w:cstheme="majorHAnsi"/>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line="240" w:lineRule="auto"/>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467684"/>
    <w:rPr>
      <w:rFonts w:asciiTheme="majorHAnsi" w:hAnsiTheme="majorHAnsi" w:cstheme="majorHAnsi"/>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link w:val="NoSpacingChar"/>
    <w:uiPriority w:val="1"/>
    <w:qFormat/>
    <w:rsid w:val="00207C5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07C5A"/>
    <w:rPr>
      <w:rFonts w:eastAsiaTheme="minorEastAsia"/>
      <w:lang w:val="en-US" w:eastAsia="ja-JP"/>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Style2"/>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Style2">
    <w:name w:val="Style2"/>
    <w:basedOn w:val="Heading10"/>
    <w:link w:val="Style2Char"/>
    <w:qFormat/>
    <w:rsid w:val="008D1CEE"/>
    <w:pPr>
      <w:numPr>
        <w:ilvl w:val="1"/>
      </w:numPr>
      <w:ind w:left="1565" w:hanging="567"/>
      <w:contextualSpacing w:val="0"/>
    </w:pPr>
    <w:rPr>
      <w:rFonts w:asciiTheme="minorHAnsi" w:hAnsiTheme="minorHAnsi" w:cstheme="minorHAnsi"/>
      <w:sz w:val="22"/>
      <w:szCs w:val="22"/>
    </w:rPr>
  </w:style>
  <w:style w:type="paragraph" w:customStyle="1" w:styleId="Heading1">
    <w:name w:val="Heading1"/>
    <w:basedOn w:val="Normal"/>
    <w:next w:val="Normal"/>
    <w:qFormat/>
    <w:rsid w:val="002255EF"/>
    <w:pPr>
      <w:numPr>
        <w:numId w:val="4"/>
      </w:numPr>
      <w:spacing w:before="120" w:after="120" w:line="320" w:lineRule="exact"/>
    </w:pPr>
    <w:rPr>
      <w:rFonts w:ascii="Arial" w:hAnsi="Arial"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pPr>
      <w:spacing w:line="240" w:lineRule="auto"/>
    </w:pPr>
    <w:rPr>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800080" w:themeColor="followedHyperlink"/>
      <w:u w:val="single"/>
    </w:rPr>
  </w:style>
  <w:style w:type="paragraph" w:customStyle="1" w:styleId="PolicyBullets">
    <w:name w:val="Policy Bullets"/>
    <w:basedOn w:val="ListParagraph"/>
    <w:link w:val="PolicyBulletsChar"/>
    <w:qFormat/>
    <w:rsid w:val="00A312B0"/>
    <w:pPr>
      <w:numPr>
        <w:numId w:val="5"/>
      </w:numPr>
      <w:spacing w:after="240"/>
      <w:ind w:left="1718" w:hanging="357"/>
    </w:pPr>
  </w:style>
  <w:style w:type="paragraph" w:customStyle="1" w:styleId="PolicyLevel3">
    <w:name w:val="Policy Level 3"/>
    <w:basedOn w:val="Style2"/>
    <w:link w:val="PolicyLevel3Char"/>
    <w:qFormat/>
    <w:rsid w:val="00112B99"/>
    <w:pPr>
      <w:numPr>
        <w:ilvl w:val="2"/>
      </w:numPr>
      <w:ind w:left="1730" w:hanging="505"/>
    </w:pPr>
  </w:style>
  <w:style w:type="character" w:customStyle="1" w:styleId="ListParagraphChar">
    <w:name w:val="List Paragraph Char"/>
    <w:basedOn w:val="DefaultParagraphFont"/>
    <w:link w:val="ListParagraph"/>
    <w:uiPriority w:val="34"/>
    <w:rsid w:val="002C4AE2"/>
  </w:style>
  <w:style w:type="character" w:customStyle="1" w:styleId="PolicyBulletsChar">
    <w:name w:val="Policy Bullets Char"/>
    <w:basedOn w:val="ListParagraphChar"/>
    <w:link w:val="PolicyBullets"/>
    <w:rsid w:val="00A312B0"/>
  </w:style>
  <w:style w:type="character" w:customStyle="1" w:styleId="Style2Char">
    <w:name w:val="Style2 Char"/>
    <w:basedOn w:val="Heading1Char"/>
    <w:link w:val="Style2"/>
    <w:rsid w:val="00112B99"/>
    <w:rPr>
      <w:rFonts w:asciiTheme="majorHAnsi" w:hAnsiTheme="majorHAnsi" w:cstheme="minorHAnsi"/>
      <w:sz w:val="28"/>
      <w:szCs w:val="32"/>
    </w:rPr>
  </w:style>
  <w:style w:type="character" w:customStyle="1" w:styleId="PolicyLevel3Char">
    <w:name w:val="Policy Level 3 Char"/>
    <w:basedOn w:val="Style2Char"/>
    <w:link w:val="PolicyLevel3"/>
    <w:rsid w:val="00112B99"/>
    <w:rPr>
      <w:rFonts w:asciiTheme="majorHAnsi" w:hAnsiTheme="majorHAnsi" w:cstheme="minorHAnsi"/>
      <w:sz w:val="28"/>
      <w:szCs w:val="32"/>
    </w:rPr>
  </w:style>
  <w:style w:type="paragraph" w:styleId="FootnoteText">
    <w:name w:val="footnote text"/>
    <w:basedOn w:val="Normal"/>
    <w:link w:val="FootnoteTextChar"/>
    <w:uiPriority w:val="99"/>
    <w:semiHidden/>
    <w:unhideWhenUsed/>
    <w:rsid w:val="00995A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052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0">
    <w:name w:val="Style 2"/>
    <w:rsid w:val="005C31B4"/>
    <w:pPr>
      <w:widowControl w:val="0"/>
      <w:autoSpaceDE w:val="0"/>
      <w:autoSpaceDN w:val="0"/>
      <w:spacing w:after="0" w:line="300" w:lineRule="auto"/>
      <w:ind w:left="72"/>
    </w:pPr>
    <w:rPr>
      <w:rFonts w:ascii="Tahoma" w:eastAsia="Times New Roman" w:hAnsi="Tahoma" w:cs="Tahoma"/>
      <w:sz w:val="18"/>
      <w:szCs w:val="18"/>
      <w:lang w:val="en-US" w:eastAsia="en-AU"/>
    </w:rPr>
  </w:style>
  <w:style w:type="paragraph" w:customStyle="1" w:styleId="Style10">
    <w:name w:val="Style 1"/>
    <w:rsid w:val="005C31B4"/>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AU"/>
    </w:rPr>
  </w:style>
  <w:style w:type="character" w:customStyle="1" w:styleId="CharacterStyle1">
    <w:name w:val="Character Style 1"/>
    <w:rsid w:val="005C31B4"/>
    <w:rPr>
      <w:rFonts w:ascii="Tahoma" w:hAnsi="Tahoma" w:cs="Tahoma"/>
      <w:sz w:val="18"/>
      <w:szCs w:val="18"/>
    </w:rPr>
  </w:style>
  <w:style w:type="character" w:customStyle="1" w:styleId="TSB-Level1NumbersChar">
    <w:name w:val="TSB - Level 1 Numbers Char"/>
    <w:basedOn w:val="DefaultParagraphFont"/>
    <w:link w:val="TSB-Level1Numbers"/>
    <w:locked/>
    <w:rsid w:val="00B830A6"/>
    <w:rPr>
      <w:rFonts w:asciiTheme="majorHAnsi" w:eastAsia="Times New Roman" w:hAnsiTheme="majorHAnsi" w:cstheme="minorHAnsi"/>
      <w:sz w:val="28"/>
      <w:szCs w:val="32"/>
    </w:rPr>
  </w:style>
  <w:style w:type="paragraph" w:customStyle="1" w:styleId="TSB-Level1Numbers">
    <w:name w:val="TSB - Level 1 Numbers"/>
    <w:basedOn w:val="Heading10"/>
    <w:link w:val="TSB-Level1NumbersChar"/>
    <w:qFormat/>
    <w:rsid w:val="00B830A6"/>
    <w:pPr>
      <w:numPr>
        <w:numId w:val="0"/>
      </w:numPr>
      <w:ind w:left="1480" w:hanging="482"/>
      <w:contextualSpacing w:val="0"/>
      <w:jc w:val="both"/>
    </w:pPr>
    <w:rPr>
      <w:rFonts w:eastAsia="Times New Roman" w:cstheme="minorHAnsi"/>
    </w:rPr>
  </w:style>
  <w:style w:type="character" w:customStyle="1" w:styleId="TSB-PolicyBulletsChar">
    <w:name w:val="TSB - Policy Bullets Char"/>
    <w:basedOn w:val="DefaultParagraphFont"/>
    <w:link w:val="TSB-PolicyBullets"/>
    <w:locked/>
    <w:rsid w:val="00046664"/>
  </w:style>
  <w:style w:type="paragraph" w:customStyle="1" w:styleId="TSB-PolicyBullets">
    <w:name w:val="TSB - Policy Bullets"/>
    <w:basedOn w:val="ListParagraph"/>
    <w:link w:val="TSB-PolicyBulletsChar"/>
    <w:autoRedefine/>
    <w:qFormat/>
    <w:rsid w:val="00046664"/>
    <w:pPr>
      <w:numPr>
        <w:numId w:val="27"/>
      </w:numPr>
      <w:tabs>
        <w:tab w:val="left" w:pos="3686"/>
      </w:tabs>
      <w:spacing w:after="120"/>
      <w:ind w:left="1494"/>
      <w:contextualSpacing w:val="0"/>
      <w:jc w:val="both"/>
    </w:pPr>
  </w:style>
  <w:style w:type="paragraph" w:customStyle="1" w:styleId="TSB-Level2Numbers">
    <w:name w:val="TSB - Level 2 Numbers"/>
    <w:basedOn w:val="TSB-Level1Numbers"/>
    <w:autoRedefine/>
    <w:qFormat/>
    <w:rsid w:val="00B830A6"/>
    <w:pPr>
      <w:tabs>
        <w:tab w:val="num" w:pos="360"/>
      </w:tabs>
      <w:ind w:left="2223" w:hanging="998"/>
    </w:pPr>
  </w:style>
  <w:style w:type="character" w:customStyle="1" w:styleId="UnresolvedMention1">
    <w:name w:val="Unresolved Mention1"/>
    <w:basedOn w:val="DefaultParagraphFont"/>
    <w:uiPriority w:val="99"/>
    <w:semiHidden/>
    <w:unhideWhenUsed/>
    <w:rsid w:val="00B830A6"/>
    <w:rPr>
      <w:color w:val="605E5C"/>
      <w:shd w:val="clear" w:color="auto" w:fill="E1DFDD"/>
    </w:rPr>
  </w:style>
  <w:style w:type="paragraph" w:styleId="Revision">
    <w:name w:val="Revision"/>
    <w:hidden/>
    <w:uiPriority w:val="99"/>
    <w:semiHidden/>
    <w:rsid w:val="00E63070"/>
    <w:pPr>
      <w:spacing w:after="0" w:line="240" w:lineRule="auto"/>
    </w:pPr>
  </w:style>
  <w:style w:type="paragraph" w:customStyle="1" w:styleId="Default">
    <w:name w:val="Default"/>
    <w:rsid w:val="000C65E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8281">
      <w:bodyDiv w:val="1"/>
      <w:marLeft w:val="0"/>
      <w:marRight w:val="0"/>
      <w:marTop w:val="0"/>
      <w:marBottom w:val="0"/>
      <w:divBdr>
        <w:top w:val="none" w:sz="0" w:space="0" w:color="auto"/>
        <w:left w:val="none" w:sz="0" w:space="0" w:color="auto"/>
        <w:bottom w:val="none" w:sz="0" w:space="0" w:color="auto"/>
        <w:right w:val="none" w:sz="0" w:space="0" w:color="auto"/>
      </w:divBdr>
    </w:div>
    <w:div w:id="47649225">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87626500">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14586186">
      <w:bodyDiv w:val="1"/>
      <w:marLeft w:val="0"/>
      <w:marRight w:val="0"/>
      <w:marTop w:val="0"/>
      <w:marBottom w:val="0"/>
      <w:divBdr>
        <w:top w:val="none" w:sz="0" w:space="0" w:color="auto"/>
        <w:left w:val="none" w:sz="0" w:space="0" w:color="auto"/>
        <w:bottom w:val="none" w:sz="0" w:space="0" w:color="auto"/>
        <w:right w:val="none" w:sz="0" w:space="0" w:color="auto"/>
      </w:divBdr>
    </w:div>
    <w:div w:id="221721380">
      <w:bodyDiv w:val="1"/>
      <w:marLeft w:val="0"/>
      <w:marRight w:val="0"/>
      <w:marTop w:val="0"/>
      <w:marBottom w:val="0"/>
      <w:divBdr>
        <w:top w:val="none" w:sz="0" w:space="0" w:color="auto"/>
        <w:left w:val="none" w:sz="0" w:space="0" w:color="auto"/>
        <w:bottom w:val="none" w:sz="0" w:space="0" w:color="auto"/>
        <w:right w:val="none" w:sz="0" w:space="0" w:color="auto"/>
      </w:divBdr>
      <w:divsChild>
        <w:div w:id="1170221262">
          <w:marLeft w:val="547"/>
          <w:marRight w:val="0"/>
          <w:marTop w:val="0"/>
          <w:marBottom w:val="0"/>
          <w:divBdr>
            <w:top w:val="none" w:sz="0" w:space="0" w:color="auto"/>
            <w:left w:val="none" w:sz="0" w:space="0" w:color="auto"/>
            <w:bottom w:val="none" w:sz="0" w:space="0" w:color="auto"/>
            <w:right w:val="none" w:sz="0" w:space="0" w:color="auto"/>
          </w:divBdr>
        </w:div>
      </w:divsChild>
    </w:div>
    <w:div w:id="25980106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7675072">
      <w:bodyDiv w:val="1"/>
      <w:marLeft w:val="0"/>
      <w:marRight w:val="0"/>
      <w:marTop w:val="0"/>
      <w:marBottom w:val="0"/>
      <w:divBdr>
        <w:top w:val="none" w:sz="0" w:space="0" w:color="auto"/>
        <w:left w:val="none" w:sz="0" w:space="0" w:color="auto"/>
        <w:bottom w:val="none" w:sz="0" w:space="0" w:color="auto"/>
        <w:right w:val="none" w:sz="0" w:space="0" w:color="auto"/>
      </w:divBdr>
    </w:div>
    <w:div w:id="840895352">
      <w:bodyDiv w:val="1"/>
      <w:marLeft w:val="0"/>
      <w:marRight w:val="0"/>
      <w:marTop w:val="0"/>
      <w:marBottom w:val="0"/>
      <w:divBdr>
        <w:top w:val="none" w:sz="0" w:space="0" w:color="auto"/>
        <w:left w:val="none" w:sz="0" w:space="0" w:color="auto"/>
        <w:bottom w:val="none" w:sz="0" w:space="0" w:color="auto"/>
        <w:right w:val="none" w:sz="0" w:space="0" w:color="auto"/>
      </w:divBdr>
      <w:divsChild>
        <w:div w:id="1697003605">
          <w:marLeft w:val="547"/>
          <w:marRight w:val="0"/>
          <w:marTop w:val="0"/>
          <w:marBottom w:val="0"/>
          <w:divBdr>
            <w:top w:val="none" w:sz="0" w:space="0" w:color="auto"/>
            <w:left w:val="none" w:sz="0" w:space="0" w:color="auto"/>
            <w:bottom w:val="none" w:sz="0" w:space="0" w:color="auto"/>
            <w:right w:val="none" w:sz="0" w:space="0" w:color="auto"/>
          </w:divBdr>
        </w:div>
      </w:divsChild>
    </w:div>
    <w:div w:id="1115948886">
      <w:bodyDiv w:val="1"/>
      <w:marLeft w:val="0"/>
      <w:marRight w:val="0"/>
      <w:marTop w:val="0"/>
      <w:marBottom w:val="0"/>
      <w:divBdr>
        <w:top w:val="none" w:sz="0" w:space="0" w:color="auto"/>
        <w:left w:val="none" w:sz="0" w:space="0" w:color="auto"/>
        <w:bottom w:val="none" w:sz="0" w:space="0" w:color="auto"/>
        <w:right w:val="none" w:sz="0" w:space="0" w:color="auto"/>
      </w:divBdr>
    </w:div>
    <w:div w:id="1391803719">
      <w:bodyDiv w:val="1"/>
      <w:marLeft w:val="0"/>
      <w:marRight w:val="0"/>
      <w:marTop w:val="0"/>
      <w:marBottom w:val="0"/>
      <w:divBdr>
        <w:top w:val="none" w:sz="0" w:space="0" w:color="auto"/>
        <w:left w:val="none" w:sz="0" w:space="0" w:color="auto"/>
        <w:bottom w:val="none" w:sz="0" w:space="0" w:color="auto"/>
        <w:right w:val="none" w:sz="0" w:space="0" w:color="auto"/>
      </w:divBdr>
      <w:divsChild>
        <w:div w:id="86997253">
          <w:marLeft w:val="547"/>
          <w:marRight w:val="0"/>
          <w:marTop w:val="0"/>
          <w:marBottom w:val="0"/>
          <w:divBdr>
            <w:top w:val="none" w:sz="0" w:space="0" w:color="auto"/>
            <w:left w:val="none" w:sz="0" w:space="0" w:color="auto"/>
            <w:bottom w:val="none" w:sz="0" w:space="0" w:color="auto"/>
            <w:right w:val="none" w:sz="0" w:space="0" w:color="auto"/>
          </w:divBdr>
        </w:div>
      </w:divsChild>
    </w:div>
    <w:div w:id="1518155374">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63250827">
      <w:bodyDiv w:val="1"/>
      <w:marLeft w:val="0"/>
      <w:marRight w:val="0"/>
      <w:marTop w:val="0"/>
      <w:marBottom w:val="0"/>
      <w:divBdr>
        <w:top w:val="none" w:sz="0" w:space="0" w:color="auto"/>
        <w:left w:val="none" w:sz="0" w:space="0" w:color="auto"/>
        <w:bottom w:val="none" w:sz="0" w:space="0" w:color="auto"/>
        <w:right w:val="none" w:sz="0" w:space="0" w:color="auto"/>
      </w:divBdr>
    </w:div>
    <w:div w:id="1579248246">
      <w:bodyDiv w:val="1"/>
      <w:marLeft w:val="0"/>
      <w:marRight w:val="0"/>
      <w:marTop w:val="0"/>
      <w:marBottom w:val="0"/>
      <w:divBdr>
        <w:top w:val="none" w:sz="0" w:space="0" w:color="auto"/>
        <w:left w:val="none" w:sz="0" w:space="0" w:color="auto"/>
        <w:bottom w:val="none" w:sz="0" w:space="0" w:color="auto"/>
        <w:right w:val="none" w:sz="0" w:space="0" w:color="auto"/>
      </w:divBdr>
      <w:divsChild>
        <w:div w:id="1497839285">
          <w:marLeft w:val="0"/>
          <w:marRight w:val="0"/>
          <w:marTop w:val="0"/>
          <w:marBottom w:val="0"/>
          <w:divBdr>
            <w:top w:val="none" w:sz="0" w:space="0" w:color="auto"/>
            <w:left w:val="none" w:sz="0" w:space="0" w:color="auto"/>
            <w:bottom w:val="none" w:sz="0" w:space="0" w:color="auto"/>
            <w:right w:val="none" w:sz="0" w:space="0" w:color="auto"/>
          </w:divBdr>
        </w:div>
      </w:divsChild>
    </w:div>
    <w:div w:id="1591574106">
      <w:bodyDiv w:val="1"/>
      <w:marLeft w:val="0"/>
      <w:marRight w:val="0"/>
      <w:marTop w:val="0"/>
      <w:marBottom w:val="0"/>
      <w:divBdr>
        <w:top w:val="none" w:sz="0" w:space="0" w:color="auto"/>
        <w:left w:val="none" w:sz="0" w:space="0" w:color="auto"/>
        <w:bottom w:val="none" w:sz="0" w:space="0" w:color="auto"/>
        <w:right w:val="none" w:sz="0" w:space="0" w:color="auto"/>
      </w:divBdr>
    </w:div>
    <w:div w:id="1689678258">
      <w:bodyDiv w:val="1"/>
      <w:marLeft w:val="0"/>
      <w:marRight w:val="0"/>
      <w:marTop w:val="0"/>
      <w:marBottom w:val="0"/>
      <w:divBdr>
        <w:top w:val="none" w:sz="0" w:space="0" w:color="auto"/>
        <w:left w:val="none" w:sz="0" w:space="0" w:color="auto"/>
        <w:bottom w:val="none" w:sz="0" w:space="0" w:color="auto"/>
        <w:right w:val="none" w:sz="0" w:space="0" w:color="auto"/>
      </w:divBdr>
    </w:div>
    <w:div w:id="1701516727">
      <w:bodyDiv w:val="1"/>
      <w:marLeft w:val="0"/>
      <w:marRight w:val="0"/>
      <w:marTop w:val="0"/>
      <w:marBottom w:val="0"/>
      <w:divBdr>
        <w:top w:val="none" w:sz="0" w:space="0" w:color="auto"/>
        <w:left w:val="none" w:sz="0" w:space="0" w:color="auto"/>
        <w:bottom w:val="none" w:sz="0" w:space="0" w:color="auto"/>
        <w:right w:val="none" w:sz="0" w:space="0" w:color="auto"/>
      </w:divBdr>
    </w:div>
    <w:div w:id="1728648513">
      <w:bodyDiv w:val="1"/>
      <w:marLeft w:val="0"/>
      <w:marRight w:val="0"/>
      <w:marTop w:val="0"/>
      <w:marBottom w:val="0"/>
      <w:divBdr>
        <w:top w:val="none" w:sz="0" w:space="0" w:color="auto"/>
        <w:left w:val="none" w:sz="0" w:space="0" w:color="auto"/>
        <w:bottom w:val="none" w:sz="0" w:space="0" w:color="auto"/>
        <w:right w:val="none" w:sz="0" w:space="0" w:color="auto"/>
      </w:divBdr>
    </w:div>
    <w:div w:id="1862402337">
      <w:bodyDiv w:val="1"/>
      <w:marLeft w:val="0"/>
      <w:marRight w:val="0"/>
      <w:marTop w:val="0"/>
      <w:marBottom w:val="0"/>
      <w:divBdr>
        <w:top w:val="none" w:sz="0" w:space="0" w:color="auto"/>
        <w:left w:val="none" w:sz="0" w:space="0" w:color="auto"/>
        <w:bottom w:val="none" w:sz="0" w:space="0" w:color="auto"/>
        <w:right w:val="none" w:sz="0" w:space="0" w:color="auto"/>
      </w:divBdr>
    </w:div>
    <w:div w:id="1924531311">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0404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6CF54-9333-4FE0-897A-9B0D5E5D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1311</Words>
  <Characters>7477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Lydia Bernsmeier-Rullow</dc:creator>
  <cp:lastModifiedBy>S Sharp</cp:lastModifiedBy>
  <cp:revision>2</cp:revision>
  <cp:lastPrinted>2015-08-11T09:58:00Z</cp:lastPrinted>
  <dcterms:created xsi:type="dcterms:W3CDTF">2026-09-09T08:27:00Z</dcterms:created>
  <dcterms:modified xsi:type="dcterms:W3CDTF">2026-09-09T08:27:00Z</dcterms:modified>
</cp:coreProperties>
</file>